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FE" w:rsidRPr="000A70C2" w:rsidRDefault="00746BFE" w:rsidP="00746BFE">
      <w:pPr>
        <w:jc w:val="center"/>
        <w:rPr>
          <w:rFonts w:ascii="Calibri" w:hAnsi="Calibri" w:cs="Arial"/>
          <w:sz w:val="26"/>
          <w:szCs w:val="26"/>
        </w:rPr>
      </w:pPr>
      <w:bookmarkStart w:id="0" w:name="_GoBack"/>
      <w:bookmarkEnd w:id="0"/>
      <w:r w:rsidRPr="001302C9">
        <w:rPr>
          <w:rFonts w:ascii="Calibri" w:hAnsi="Calibri" w:cs="Arial"/>
          <w:sz w:val="36"/>
          <w:szCs w:val="36"/>
        </w:rPr>
        <w:t>ROADS ADVISORY COMMITTEE</w:t>
      </w:r>
    </w:p>
    <w:p w:rsidR="00746BFE" w:rsidRPr="00EE6E56" w:rsidRDefault="009A4140" w:rsidP="002661C2">
      <w:pPr>
        <w:jc w:val="center"/>
        <w:rPr>
          <w:rFonts w:ascii="Calibri" w:hAnsi="Calibri" w:cs="Arial"/>
          <w:b/>
          <w:sz w:val="22"/>
          <w:szCs w:val="22"/>
        </w:rPr>
      </w:pPr>
      <w:r>
        <w:rPr>
          <w:rFonts w:ascii="Calibri" w:hAnsi="Calibri" w:cs="Arial"/>
          <w:b/>
          <w:sz w:val="22"/>
          <w:szCs w:val="22"/>
        </w:rPr>
        <w:t>October 24</w:t>
      </w:r>
      <w:r w:rsidR="00B82790">
        <w:rPr>
          <w:rFonts w:ascii="Calibri" w:hAnsi="Calibri" w:cs="Arial"/>
          <w:b/>
          <w:sz w:val="22"/>
          <w:szCs w:val="22"/>
        </w:rPr>
        <w:t>, 2012</w:t>
      </w:r>
    </w:p>
    <w:p w:rsidR="00746BFE" w:rsidRPr="000A70C2" w:rsidRDefault="00746BFE" w:rsidP="00746BFE">
      <w:pPr>
        <w:jc w:val="center"/>
        <w:rPr>
          <w:rFonts w:ascii="Calibri" w:hAnsi="Calibri" w:cs="Arial"/>
          <w:sz w:val="20"/>
          <w:szCs w:val="20"/>
        </w:rPr>
      </w:pPr>
    </w:p>
    <w:p w:rsidR="00884DB6" w:rsidRDefault="00746BFE" w:rsidP="00A11F35">
      <w:pPr>
        <w:ind w:left="2508" w:hanging="2508"/>
        <w:rPr>
          <w:rFonts w:ascii="Calibri" w:hAnsi="Calibri" w:cs="Arial"/>
          <w:b/>
          <w:bCs/>
          <w:sz w:val="22"/>
          <w:szCs w:val="22"/>
        </w:rPr>
      </w:pPr>
      <w:r w:rsidRPr="001302C9">
        <w:rPr>
          <w:rFonts w:ascii="Calibri" w:hAnsi="Calibri" w:cs="Arial"/>
          <w:b/>
          <w:bCs/>
          <w:sz w:val="22"/>
          <w:szCs w:val="22"/>
          <w:u w:val="single"/>
        </w:rPr>
        <w:t>MEMBERS PRESENT</w:t>
      </w:r>
      <w:r w:rsidR="002661C2">
        <w:rPr>
          <w:rFonts w:ascii="Calibri" w:hAnsi="Calibri" w:cs="Arial"/>
          <w:b/>
          <w:bCs/>
          <w:sz w:val="22"/>
          <w:szCs w:val="22"/>
        </w:rPr>
        <w:t>:</w:t>
      </w:r>
      <w:r w:rsidR="00832A07">
        <w:rPr>
          <w:rFonts w:ascii="Calibri" w:hAnsi="Calibri" w:cs="Arial"/>
          <w:b/>
          <w:bCs/>
          <w:sz w:val="22"/>
          <w:szCs w:val="22"/>
        </w:rPr>
        <w:tab/>
      </w:r>
      <w:r w:rsidR="00CC6B05">
        <w:rPr>
          <w:rFonts w:ascii="Calibri" w:hAnsi="Calibri" w:cs="Arial"/>
          <w:b/>
          <w:bCs/>
          <w:sz w:val="22"/>
          <w:szCs w:val="22"/>
        </w:rPr>
        <w:t>Kent Flem</w:t>
      </w:r>
      <w:r w:rsidR="00AC6B11">
        <w:rPr>
          <w:rFonts w:ascii="Calibri" w:hAnsi="Calibri" w:cs="Arial"/>
          <w:b/>
          <w:bCs/>
          <w:sz w:val="22"/>
          <w:szCs w:val="22"/>
        </w:rPr>
        <w:t>ing,</w:t>
      </w:r>
      <w:r w:rsidR="001C5083">
        <w:rPr>
          <w:rFonts w:ascii="Calibri" w:hAnsi="Calibri" w:cs="Arial"/>
          <w:b/>
          <w:bCs/>
          <w:sz w:val="22"/>
          <w:szCs w:val="22"/>
        </w:rPr>
        <w:t xml:space="preserve"> </w:t>
      </w:r>
      <w:r w:rsidR="00884DB6">
        <w:rPr>
          <w:rFonts w:ascii="Calibri" w:hAnsi="Calibri" w:cs="Arial"/>
          <w:b/>
          <w:bCs/>
          <w:sz w:val="22"/>
          <w:szCs w:val="22"/>
        </w:rPr>
        <w:t>Jeff Paschall</w:t>
      </w:r>
      <w:r w:rsidR="00BA0A8E">
        <w:rPr>
          <w:rFonts w:ascii="Calibri" w:hAnsi="Calibri" w:cs="Arial"/>
          <w:b/>
          <w:bCs/>
          <w:sz w:val="22"/>
          <w:szCs w:val="22"/>
        </w:rPr>
        <w:t>,</w:t>
      </w:r>
      <w:r w:rsidR="00884DB6">
        <w:rPr>
          <w:rFonts w:ascii="Calibri" w:hAnsi="Calibri" w:cs="Arial"/>
          <w:b/>
          <w:bCs/>
          <w:sz w:val="22"/>
          <w:szCs w:val="22"/>
        </w:rPr>
        <w:t xml:space="preserve"> Jim Wilcox</w:t>
      </w:r>
      <w:r w:rsidR="00150A09">
        <w:rPr>
          <w:rFonts w:ascii="Calibri" w:hAnsi="Calibri" w:cs="Arial"/>
          <w:b/>
          <w:bCs/>
          <w:sz w:val="22"/>
          <w:szCs w:val="22"/>
        </w:rPr>
        <w:t xml:space="preserve">, </w:t>
      </w:r>
      <w:r w:rsidR="001D05CE">
        <w:rPr>
          <w:rFonts w:ascii="Calibri" w:hAnsi="Calibri" w:cs="Arial"/>
          <w:b/>
          <w:bCs/>
          <w:sz w:val="22"/>
          <w:szCs w:val="22"/>
        </w:rPr>
        <w:t>Ellen Mooney</w:t>
      </w:r>
      <w:r w:rsidR="009E00B4">
        <w:rPr>
          <w:rFonts w:ascii="Calibri" w:hAnsi="Calibri" w:cs="Arial"/>
          <w:b/>
          <w:bCs/>
          <w:sz w:val="22"/>
          <w:szCs w:val="22"/>
        </w:rPr>
        <w:t>, Larry Reed</w:t>
      </w:r>
    </w:p>
    <w:p w:rsidR="009E00B4" w:rsidRDefault="00746BFE" w:rsidP="004426C0">
      <w:pPr>
        <w:ind w:left="2508" w:hanging="2508"/>
        <w:rPr>
          <w:rFonts w:ascii="Calibri" w:hAnsi="Calibri" w:cs="Arial"/>
          <w:b/>
          <w:bCs/>
          <w:sz w:val="22"/>
          <w:szCs w:val="22"/>
        </w:rPr>
      </w:pPr>
      <w:r w:rsidRPr="001302C9">
        <w:rPr>
          <w:rFonts w:ascii="Calibri" w:hAnsi="Calibri" w:cs="Arial"/>
          <w:b/>
          <w:bCs/>
          <w:sz w:val="22"/>
          <w:szCs w:val="22"/>
          <w:u w:val="single"/>
        </w:rPr>
        <w:t>STAFF &amp; OTHER PRESENT</w:t>
      </w:r>
      <w:r w:rsidRPr="001302C9">
        <w:rPr>
          <w:rFonts w:ascii="Calibri" w:hAnsi="Calibri" w:cs="Arial"/>
          <w:b/>
          <w:bCs/>
          <w:sz w:val="22"/>
          <w:szCs w:val="22"/>
        </w:rPr>
        <w:t>:</w:t>
      </w:r>
      <w:r w:rsidR="008D2FD3">
        <w:rPr>
          <w:rFonts w:ascii="Calibri" w:hAnsi="Calibri" w:cs="Arial"/>
          <w:b/>
          <w:bCs/>
          <w:sz w:val="22"/>
          <w:szCs w:val="22"/>
        </w:rPr>
        <w:t xml:space="preserve">  </w:t>
      </w:r>
      <w:r w:rsidR="008D2FD3">
        <w:rPr>
          <w:rFonts w:ascii="Calibri" w:hAnsi="Calibri" w:cs="Arial"/>
          <w:b/>
          <w:bCs/>
          <w:sz w:val="22"/>
          <w:szCs w:val="22"/>
        </w:rPr>
        <w:tab/>
      </w:r>
      <w:r w:rsidR="00F63521">
        <w:rPr>
          <w:rFonts w:ascii="Calibri" w:hAnsi="Calibri" w:cs="Arial"/>
          <w:b/>
          <w:bCs/>
          <w:sz w:val="22"/>
          <w:szCs w:val="22"/>
        </w:rPr>
        <w:t xml:space="preserve">Bill Morgan, </w:t>
      </w:r>
      <w:r w:rsidR="009A4140">
        <w:rPr>
          <w:rFonts w:ascii="Calibri" w:hAnsi="Calibri" w:cs="Arial"/>
          <w:b/>
          <w:bCs/>
          <w:sz w:val="22"/>
          <w:szCs w:val="22"/>
        </w:rPr>
        <w:t>Mark Rust</w:t>
      </w:r>
      <w:r w:rsidR="0021680C">
        <w:rPr>
          <w:rFonts w:ascii="Calibri" w:hAnsi="Calibri" w:cs="Arial"/>
          <w:b/>
          <w:bCs/>
          <w:sz w:val="22"/>
          <w:szCs w:val="22"/>
        </w:rPr>
        <w:t>,</w:t>
      </w:r>
      <w:r w:rsidR="001D05CE">
        <w:rPr>
          <w:rFonts w:ascii="Calibri" w:hAnsi="Calibri" w:cs="Arial"/>
          <w:b/>
          <w:bCs/>
          <w:sz w:val="22"/>
          <w:szCs w:val="22"/>
        </w:rPr>
        <w:t xml:space="preserve"> </w:t>
      </w:r>
      <w:r w:rsidR="009A4140">
        <w:rPr>
          <w:rFonts w:ascii="Calibri" w:hAnsi="Calibri" w:cs="Arial"/>
          <w:b/>
          <w:bCs/>
          <w:sz w:val="22"/>
          <w:szCs w:val="22"/>
        </w:rPr>
        <w:t>Howard Schussler</w:t>
      </w:r>
      <w:r w:rsidR="001D05CE">
        <w:rPr>
          <w:rFonts w:ascii="Calibri" w:hAnsi="Calibri" w:cs="Arial"/>
          <w:b/>
          <w:bCs/>
          <w:sz w:val="22"/>
          <w:szCs w:val="22"/>
        </w:rPr>
        <w:t>,</w:t>
      </w:r>
      <w:r w:rsidR="0021680C">
        <w:rPr>
          <w:rFonts w:ascii="Calibri" w:hAnsi="Calibri" w:cs="Arial"/>
          <w:b/>
          <w:bCs/>
          <w:sz w:val="22"/>
          <w:szCs w:val="22"/>
        </w:rPr>
        <w:t xml:space="preserve"> Christy</w:t>
      </w:r>
      <w:r w:rsidR="00F63521">
        <w:rPr>
          <w:rFonts w:ascii="Calibri" w:hAnsi="Calibri" w:cs="Arial"/>
          <w:b/>
          <w:bCs/>
          <w:sz w:val="22"/>
          <w:szCs w:val="22"/>
        </w:rPr>
        <w:t xml:space="preserve"> Meyer</w:t>
      </w:r>
      <w:r w:rsidR="00683C30">
        <w:rPr>
          <w:rFonts w:ascii="Calibri" w:hAnsi="Calibri" w:cs="Arial"/>
          <w:b/>
          <w:bCs/>
          <w:sz w:val="22"/>
          <w:szCs w:val="22"/>
        </w:rPr>
        <w:t>, Pat Farr</w:t>
      </w:r>
    </w:p>
    <w:p w:rsidR="003A6055" w:rsidRPr="001302C9" w:rsidRDefault="003A6055" w:rsidP="004426C0">
      <w:pPr>
        <w:ind w:left="2508" w:hanging="2508"/>
        <w:rPr>
          <w:rFonts w:ascii="Calibri" w:hAnsi="Calibri" w:cs="Arial"/>
          <w:b/>
          <w:bCs/>
          <w:sz w:val="22"/>
          <w:szCs w:val="22"/>
        </w:rPr>
      </w:pPr>
      <w:r>
        <w:rPr>
          <w:rFonts w:ascii="Calibri" w:hAnsi="Calibri" w:cs="Arial"/>
          <w:b/>
          <w:bCs/>
          <w:sz w:val="22"/>
          <w:szCs w:val="22"/>
          <w:u w:val="single"/>
        </w:rPr>
        <w:t>MEMBERS ABSENT</w:t>
      </w:r>
      <w:r w:rsidRPr="003A6055">
        <w:rPr>
          <w:rFonts w:ascii="Calibri" w:hAnsi="Calibri" w:cs="Arial"/>
          <w:b/>
          <w:bCs/>
          <w:sz w:val="22"/>
          <w:szCs w:val="22"/>
        </w:rPr>
        <w:t>:</w:t>
      </w:r>
      <w:r w:rsidR="00192FE2">
        <w:rPr>
          <w:rFonts w:ascii="Calibri" w:hAnsi="Calibri" w:cs="Arial"/>
          <w:b/>
          <w:bCs/>
          <w:sz w:val="22"/>
          <w:szCs w:val="22"/>
        </w:rPr>
        <w:tab/>
      </w:r>
      <w:r w:rsidR="009A4140">
        <w:rPr>
          <w:rFonts w:ascii="Calibri" w:hAnsi="Calibri" w:cs="Arial"/>
          <w:b/>
          <w:bCs/>
          <w:sz w:val="22"/>
          <w:szCs w:val="22"/>
        </w:rPr>
        <w:t>Sean Barrett, John Anderson</w:t>
      </w:r>
    </w:p>
    <w:p w:rsidR="00746BFE" w:rsidRPr="001302C9" w:rsidRDefault="00746BFE" w:rsidP="00746BFE">
      <w:pPr>
        <w:ind w:left="2340" w:hanging="2340"/>
        <w:rPr>
          <w:rFonts w:ascii="Calibri" w:hAnsi="Calibri" w:cs="Arial"/>
          <w:sz w:val="22"/>
          <w:szCs w:val="22"/>
        </w:rPr>
      </w:pPr>
    </w:p>
    <w:p w:rsidR="00746BFE" w:rsidRPr="001302C9" w:rsidRDefault="008D2FD3" w:rsidP="00746BFE">
      <w:pPr>
        <w:rPr>
          <w:rFonts w:ascii="Calibri" w:hAnsi="Calibri" w:cs="Arial"/>
          <w:sz w:val="22"/>
          <w:szCs w:val="22"/>
        </w:rPr>
      </w:pPr>
      <w:r>
        <w:rPr>
          <w:rFonts w:ascii="Calibri" w:hAnsi="Calibri" w:cs="Arial"/>
          <w:sz w:val="22"/>
          <w:szCs w:val="22"/>
        </w:rPr>
        <w:t>Fleming</w:t>
      </w:r>
      <w:r w:rsidR="00746BFE" w:rsidRPr="001302C9">
        <w:rPr>
          <w:rFonts w:ascii="Calibri" w:hAnsi="Calibri" w:cs="Arial"/>
          <w:sz w:val="22"/>
          <w:szCs w:val="22"/>
        </w:rPr>
        <w:t xml:space="preserve"> called the meeting to order at </w:t>
      </w:r>
      <w:r w:rsidR="00832A07">
        <w:rPr>
          <w:rFonts w:ascii="Calibri" w:hAnsi="Calibri" w:cs="Arial"/>
          <w:sz w:val="22"/>
          <w:szCs w:val="22"/>
        </w:rPr>
        <w:t>5:4</w:t>
      </w:r>
      <w:r w:rsidR="009A4140">
        <w:rPr>
          <w:rFonts w:ascii="Calibri" w:hAnsi="Calibri" w:cs="Arial"/>
          <w:sz w:val="22"/>
          <w:szCs w:val="22"/>
        </w:rPr>
        <w:t>6</w:t>
      </w:r>
      <w:r w:rsidR="00746BFE" w:rsidRPr="001302C9">
        <w:rPr>
          <w:rFonts w:ascii="Calibri" w:hAnsi="Calibri" w:cs="Arial"/>
          <w:sz w:val="22"/>
          <w:szCs w:val="22"/>
        </w:rPr>
        <w:t xml:space="preserve"> p.m.</w:t>
      </w:r>
    </w:p>
    <w:p w:rsidR="00746BFE" w:rsidRPr="001302C9" w:rsidRDefault="00746BFE" w:rsidP="00746BFE">
      <w:pPr>
        <w:rPr>
          <w:rFonts w:ascii="Calibri" w:hAnsi="Calibri" w:cs="Arial"/>
          <w:sz w:val="22"/>
          <w:szCs w:val="22"/>
        </w:rPr>
      </w:pPr>
    </w:p>
    <w:p w:rsidR="00591020" w:rsidRPr="00F32478" w:rsidRDefault="00746BFE" w:rsidP="00AC6B11">
      <w:pPr>
        <w:numPr>
          <w:ilvl w:val="0"/>
          <w:numId w:val="1"/>
        </w:numPr>
        <w:tabs>
          <w:tab w:val="right" w:pos="360"/>
        </w:tabs>
        <w:rPr>
          <w:b/>
          <w:bCs/>
          <w:sz w:val="22"/>
          <w:szCs w:val="22"/>
        </w:rPr>
      </w:pPr>
      <w:r w:rsidRPr="001C5083">
        <w:rPr>
          <w:rFonts w:ascii="Calibri" w:hAnsi="Calibri" w:cs="Arial"/>
          <w:sz w:val="22"/>
          <w:szCs w:val="22"/>
          <w:u w:val="single"/>
        </w:rPr>
        <w:t>PUBLIC COMMENT</w:t>
      </w:r>
      <w:r w:rsidRPr="001C5083">
        <w:rPr>
          <w:rFonts w:ascii="Calibri" w:hAnsi="Calibri" w:cs="Arial"/>
          <w:sz w:val="22"/>
          <w:szCs w:val="22"/>
        </w:rPr>
        <w:t xml:space="preserve"> </w:t>
      </w:r>
      <w:r w:rsidR="001C5083" w:rsidRPr="001C5083">
        <w:rPr>
          <w:rFonts w:ascii="Calibri" w:hAnsi="Calibri" w:cs="Arial"/>
          <w:sz w:val="22"/>
          <w:szCs w:val="22"/>
        </w:rPr>
        <w:t>–</w:t>
      </w:r>
    </w:p>
    <w:p w:rsidR="00A85210" w:rsidRDefault="00A85210" w:rsidP="00AC6B11">
      <w:pPr>
        <w:tabs>
          <w:tab w:val="right" w:pos="360"/>
        </w:tabs>
        <w:ind w:left="720"/>
        <w:rPr>
          <w:rFonts w:ascii="Calibri" w:hAnsi="Calibri" w:cs="Calibri"/>
          <w:sz w:val="22"/>
          <w:szCs w:val="22"/>
        </w:rPr>
      </w:pPr>
      <w:r>
        <w:rPr>
          <w:rFonts w:ascii="Calibri" w:hAnsi="Calibri" w:cs="Calibri"/>
          <w:sz w:val="22"/>
          <w:szCs w:val="22"/>
        </w:rPr>
        <w:tab/>
      </w:r>
    </w:p>
    <w:p w:rsidR="001C5083" w:rsidRDefault="001C5083" w:rsidP="001C5083">
      <w:pPr>
        <w:numPr>
          <w:ilvl w:val="0"/>
          <w:numId w:val="1"/>
        </w:numPr>
        <w:tabs>
          <w:tab w:val="right" w:pos="360"/>
        </w:tabs>
        <w:rPr>
          <w:rFonts w:ascii="Calibri" w:hAnsi="Calibri" w:cs="Arial"/>
          <w:sz w:val="22"/>
          <w:szCs w:val="22"/>
        </w:rPr>
      </w:pPr>
      <w:r>
        <w:rPr>
          <w:rFonts w:ascii="Calibri" w:hAnsi="Calibri" w:cs="Arial"/>
          <w:sz w:val="22"/>
          <w:szCs w:val="22"/>
          <w:u w:val="single"/>
        </w:rPr>
        <w:t>APPROVAL OF</w:t>
      </w:r>
      <w:r w:rsidR="00591020">
        <w:rPr>
          <w:rFonts w:ascii="Calibri" w:hAnsi="Calibri" w:cs="Arial"/>
          <w:sz w:val="22"/>
          <w:szCs w:val="22"/>
          <w:u w:val="single"/>
        </w:rPr>
        <w:t xml:space="preserve"> </w:t>
      </w:r>
      <w:r w:rsidR="001D05CE">
        <w:rPr>
          <w:rFonts w:ascii="Calibri" w:hAnsi="Calibri" w:cs="Arial"/>
          <w:sz w:val="22"/>
          <w:szCs w:val="22"/>
          <w:u w:val="single"/>
        </w:rPr>
        <w:t xml:space="preserve"> </w:t>
      </w:r>
      <w:r w:rsidR="009A4140">
        <w:rPr>
          <w:rFonts w:ascii="Calibri" w:hAnsi="Calibri" w:cs="Arial"/>
          <w:sz w:val="22"/>
          <w:szCs w:val="22"/>
          <w:u w:val="single"/>
        </w:rPr>
        <w:t>September 26</w:t>
      </w:r>
      <w:r w:rsidR="00535F67">
        <w:rPr>
          <w:rFonts w:ascii="Calibri" w:hAnsi="Calibri" w:cs="Arial"/>
          <w:sz w:val="22"/>
          <w:szCs w:val="22"/>
          <w:u w:val="single"/>
        </w:rPr>
        <w:t xml:space="preserve">, 2012 </w:t>
      </w:r>
      <w:r>
        <w:rPr>
          <w:rFonts w:ascii="Calibri" w:hAnsi="Calibri" w:cs="Arial"/>
          <w:sz w:val="22"/>
          <w:szCs w:val="22"/>
          <w:u w:val="single"/>
        </w:rPr>
        <w:t>M</w:t>
      </w:r>
      <w:r w:rsidR="00535F67">
        <w:rPr>
          <w:rFonts w:ascii="Calibri" w:hAnsi="Calibri" w:cs="Arial"/>
          <w:sz w:val="22"/>
          <w:szCs w:val="22"/>
          <w:u w:val="single"/>
        </w:rPr>
        <w:t>INUTES</w:t>
      </w:r>
      <w:r>
        <w:rPr>
          <w:rFonts w:ascii="Calibri" w:hAnsi="Calibri" w:cs="Arial"/>
          <w:sz w:val="22"/>
          <w:szCs w:val="22"/>
        </w:rPr>
        <w:t xml:space="preserve"> </w:t>
      </w:r>
    </w:p>
    <w:p w:rsidR="001C5083" w:rsidRDefault="001C5083" w:rsidP="001C5083">
      <w:pPr>
        <w:tabs>
          <w:tab w:val="right" w:pos="360"/>
        </w:tabs>
        <w:ind w:left="720" w:firstLine="21"/>
        <w:rPr>
          <w:rFonts w:ascii="Calibri" w:hAnsi="Calibri" w:cs="Arial"/>
          <w:sz w:val="22"/>
          <w:szCs w:val="22"/>
        </w:rPr>
      </w:pPr>
      <w:r w:rsidRPr="001302C9">
        <w:rPr>
          <w:rFonts w:ascii="Calibri" w:hAnsi="Calibri" w:cs="Arial"/>
          <w:sz w:val="22"/>
          <w:szCs w:val="22"/>
          <w:u w:val="single"/>
        </w:rPr>
        <w:t>Motion</w:t>
      </w:r>
      <w:r w:rsidRPr="001302C9">
        <w:rPr>
          <w:rFonts w:ascii="Calibri" w:hAnsi="Calibri" w:cs="Arial"/>
          <w:sz w:val="22"/>
          <w:szCs w:val="22"/>
        </w:rPr>
        <w:t xml:space="preserve">: </w:t>
      </w:r>
      <w:r w:rsidR="009A4140">
        <w:rPr>
          <w:rFonts w:ascii="Calibri" w:hAnsi="Calibri" w:cs="Arial"/>
          <w:sz w:val="22"/>
          <w:szCs w:val="22"/>
        </w:rPr>
        <w:t>Reed</w:t>
      </w:r>
      <w:r w:rsidR="00B82790">
        <w:rPr>
          <w:rFonts w:ascii="Calibri" w:hAnsi="Calibri" w:cs="Arial"/>
          <w:sz w:val="22"/>
          <w:szCs w:val="22"/>
        </w:rPr>
        <w:t xml:space="preserve"> </w:t>
      </w:r>
      <w:r w:rsidR="00AD7521">
        <w:rPr>
          <w:rFonts w:ascii="Calibri" w:hAnsi="Calibri" w:cs="Arial"/>
          <w:sz w:val="22"/>
          <w:szCs w:val="22"/>
        </w:rPr>
        <w:t>moved</w:t>
      </w:r>
      <w:r>
        <w:rPr>
          <w:rFonts w:ascii="Calibri" w:hAnsi="Calibri" w:cs="Arial"/>
          <w:sz w:val="22"/>
          <w:szCs w:val="22"/>
        </w:rPr>
        <w:t xml:space="preserve"> to approve the minutes as is</w:t>
      </w:r>
      <w:r w:rsidR="0021680C">
        <w:rPr>
          <w:rFonts w:ascii="Calibri" w:hAnsi="Calibri" w:cs="Arial"/>
          <w:sz w:val="22"/>
          <w:szCs w:val="22"/>
        </w:rPr>
        <w:t xml:space="preserve">; </w:t>
      </w:r>
      <w:r w:rsidR="009A4140">
        <w:rPr>
          <w:rFonts w:ascii="Calibri" w:hAnsi="Calibri" w:cs="Arial"/>
          <w:sz w:val="22"/>
          <w:szCs w:val="22"/>
        </w:rPr>
        <w:t>Paschall</w:t>
      </w:r>
      <w:r w:rsidR="00A322C8">
        <w:rPr>
          <w:rFonts w:ascii="Calibri" w:hAnsi="Calibri" w:cs="Arial"/>
          <w:sz w:val="22"/>
          <w:szCs w:val="22"/>
        </w:rPr>
        <w:t xml:space="preserve"> </w:t>
      </w:r>
      <w:r>
        <w:rPr>
          <w:rFonts w:ascii="Calibri" w:hAnsi="Calibri" w:cs="Arial"/>
          <w:sz w:val="22"/>
          <w:szCs w:val="22"/>
        </w:rPr>
        <w:t>seconded; all present voted in favor, motion carried.</w:t>
      </w:r>
    </w:p>
    <w:p w:rsidR="001C5083" w:rsidRDefault="001C5083" w:rsidP="001C5083">
      <w:pPr>
        <w:tabs>
          <w:tab w:val="right" w:pos="360"/>
        </w:tabs>
        <w:ind w:left="720" w:firstLine="21"/>
        <w:rPr>
          <w:rFonts w:ascii="Calibri" w:hAnsi="Calibri" w:cs="Arial"/>
          <w:sz w:val="22"/>
          <w:szCs w:val="22"/>
        </w:rPr>
      </w:pPr>
    </w:p>
    <w:p w:rsidR="00436044" w:rsidRPr="00CC3992" w:rsidRDefault="009A4140" w:rsidP="00436044">
      <w:pPr>
        <w:numPr>
          <w:ilvl w:val="0"/>
          <w:numId w:val="1"/>
        </w:numPr>
        <w:tabs>
          <w:tab w:val="right" w:pos="360"/>
        </w:tabs>
        <w:rPr>
          <w:rFonts w:ascii="Calibri" w:hAnsi="Calibri" w:cs="Arial"/>
          <w:sz w:val="22"/>
          <w:szCs w:val="22"/>
        </w:rPr>
      </w:pPr>
      <w:r>
        <w:rPr>
          <w:rFonts w:ascii="Calibri" w:hAnsi="Calibri" w:cs="Arial"/>
          <w:sz w:val="22"/>
          <w:szCs w:val="22"/>
          <w:u w:val="single"/>
        </w:rPr>
        <w:t>PRESENTATION: GOSHEN REGION EMPLOYMENT &amp; TRANSITION PLAN – Mark Rust</w:t>
      </w:r>
    </w:p>
    <w:p w:rsidR="004B3BB8" w:rsidRDefault="0099149D" w:rsidP="00636530">
      <w:pPr>
        <w:tabs>
          <w:tab w:val="right" w:pos="360"/>
        </w:tabs>
        <w:ind w:left="720"/>
        <w:rPr>
          <w:rFonts w:ascii="Calibri" w:hAnsi="Calibri" w:cs="Calibri"/>
          <w:sz w:val="22"/>
          <w:szCs w:val="22"/>
        </w:rPr>
      </w:pPr>
      <w:r>
        <w:rPr>
          <w:rFonts w:ascii="Calibri" w:hAnsi="Calibri" w:cs="Calibri"/>
          <w:sz w:val="22"/>
          <w:szCs w:val="22"/>
        </w:rPr>
        <w:t>Rust introduced himself as formerly working in Land Management’s Planning section and</w:t>
      </w:r>
      <w:r w:rsidR="00683C30">
        <w:rPr>
          <w:rFonts w:ascii="Calibri" w:hAnsi="Calibri" w:cs="Calibri"/>
          <w:sz w:val="22"/>
          <w:szCs w:val="22"/>
        </w:rPr>
        <w:t xml:space="preserve"> is</w:t>
      </w:r>
      <w:r>
        <w:rPr>
          <w:rFonts w:ascii="Calibri" w:hAnsi="Calibri" w:cs="Calibri"/>
          <w:sz w:val="22"/>
          <w:szCs w:val="22"/>
        </w:rPr>
        <w:t xml:space="preserve"> now working for ECS in Transpor</w:t>
      </w:r>
      <w:r w:rsidR="00D41B98">
        <w:rPr>
          <w:rFonts w:ascii="Calibri" w:hAnsi="Calibri" w:cs="Calibri"/>
          <w:sz w:val="22"/>
          <w:szCs w:val="22"/>
        </w:rPr>
        <w:t xml:space="preserve">tation Planning. Rust shared a </w:t>
      </w:r>
      <w:r w:rsidR="00104A5D">
        <w:rPr>
          <w:rFonts w:ascii="Calibri" w:hAnsi="Calibri" w:cs="Calibri"/>
          <w:sz w:val="22"/>
          <w:szCs w:val="22"/>
        </w:rPr>
        <w:t>PowerPoint</w:t>
      </w:r>
      <w:r>
        <w:rPr>
          <w:rFonts w:ascii="Calibri" w:hAnsi="Calibri" w:cs="Calibri"/>
          <w:sz w:val="22"/>
          <w:szCs w:val="22"/>
        </w:rPr>
        <w:t xml:space="preserve"> presentation and provided handouts. In 2011 the Board directed Land Management to</w:t>
      </w:r>
      <w:r w:rsidR="00E22135">
        <w:rPr>
          <w:rFonts w:ascii="Calibri" w:hAnsi="Calibri" w:cs="Calibri"/>
          <w:sz w:val="22"/>
          <w:szCs w:val="22"/>
        </w:rPr>
        <w:t xml:space="preserve"> explore ideas in order to</w:t>
      </w:r>
      <w:r>
        <w:rPr>
          <w:rFonts w:ascii="Calibri" w:hAnsi="Calibri" w:cs="Calibri"/>
          <w:sz w:val="22"/>
          <w:szCs w:val="22"/>
        </w:rPr>
        <w:t xml:space="preserve"> increase employment land in the Goshen area. </w:t>
      </w:r>
      <w:r w:rsidR="00E22135">
        <w:rPr>
          <w:rFonts w:ascii="Calibri" w:hAnsi="Calibri" w:cs="Calibri"/>
          <w:sz w:val="22"/>
          <w:szCs w:val="22"/>
        </w:rPr>
        <w:t>The first place staff started was</w:t>
      </w:r>
      <w:r w:rsidR="001F3B2C">
        <w:rPr>
          <w:rFonts w:ascii="Calibri" w:hAnsi="Calibri" w:cs="Calibri"/>
          <w:sz w:val="22"/>
          <w:szCs w:val="22"/>
        </w:rPr>
        <w:t xml:space="preserve"> to look at Oregon’s State-wide planning, goal #9</w:t>
      </w:r>
      <w:r w:rsidR="00E22135">
        <w:rPr>
          <w:rFonts w:ascii="Calibri" w:hAnsi="Calibri" w:cs="Calibri"/>
          <w:sz w:val="22"/>
          <w:szCs w:val="22"/>
        </w:rPr>
        <w:t xml:space="preserve"> </w:t>
      </w:r>
      <w:r w:rsidR="001F3B2C">
        <w:rPr>
          <w:rFonts w:ascii="Calibri" w:hAnsi="Calibri" w:cs="Calibri"/>
          <w:sz w:val="22"/>
          <w:szCs w:val="22"/>
        </w:rPr>
        <w:t>for economic planning, which talks about providing adequate opportunities throughout the State for economic activities.  Goal #9 applies to Goshen due to it being an un</w:t>
      </w:r>
      <w:r w:rsidR="00D41B98">
        <w:rPr>
          <w:rFonts w:ascii="Calibri" w:hAnsi="Calibri" w:cs="Calibri"/>
          <w:sz w:val="22"/>
          <w:szCs w:val="22"/>
        </w:rPr>
        <w:t>in</w:t>
      </w:r>
      <w:r w:rsidR="001F3B2C">
        <w:rPr>
          <w:rFonts w:ascii="Calibri" w:hAnsi="Calibri" w:cs="Calibri"/>
          <w:sz w:val="22"/>
          <w:szCs w:val="22"/>
        </w:rPr>
        <w:t xml:space="preserve">corporated community with a defined boundary. </w:t>
      </w:r>
      <w:r w:rsidR="00104A5D">
        <w:rPr>
          <w:rFonts w:ascii="Calibri" w:hAnsi="Calibri" w:cs="Calibri"/>
          <w:sz w:val="22"/>
          <w:szCs w:val="22"/>
        </w:rPr>
        <w:t>Staff also tried to ascertain what the need for increased employment in Goshen is and is</w:t>
      </w:r>
      <w:r w:rsidR="001F3B2C">
        <w:rPr>
          <w:rFonts w:ascii="Calibri" w:hAnsi="Calibri" w:cs="Calibri"/>
          <w:sz w:val="22"/>
          <w:szCs w:val="22"/>
        </w:rPr>
        <w:t xml:space="preserve"> continuing that work.  One place staff referenced is the Oregon Business Plan, and one of the plan’s goals was to identify the need to make </w:t>
      </w:r>
      <w:r w:rsidR="002E3508">
        <w:rPr>
          <w:rFonts w:ascii="Calibri" w:hAnsi="Calibri" w:cs="Calibri"/>
          <w:sz w:val="22"/>
          <w:szCs w:val="22"/>
        </w:rPr>
        <w:t xml:space="preserve">more industrial land available, and to make industrial land ready to support creation of high wage jobs. </w:t>
      </w:r>
      <w:r w:rsidR="00683C30">
        <w:rPr>
          <w:rFonts w:ascii="Calibri" w:hAnsi="Calibri" w:cs="Calibri"/>
          <w:sz w:val="22"/>
          <w:szCs w:val="22"/>
        </w:rPr>
        <w:t>The</w:t>
      </w:r>
      <w:r w:rsidR="001F3B2C">
        <w:rPr>
          <w:rFonts w:ascii="Calibri" w:hAnsi="Calibri" w:cs="Calibri"/>
          <w:sz w:val="22"/>
          <w:szCs w:val="22"/>
        </w:rPr>
        <w:t xml:space="preserve"> Board </w:t>
      </w:r>
      <w:r w:rsidR="00683C30">
        <w:rPr>
          <w:rFonts w:ascii="Calibri" w:hAnsi="Calibri" w:cs="Calibri"/>
          <w:sz w:val="22"/>
          <w:szCs w:val="22"/>
        </w:rPr>
        <w:t>doesn’t have the idea that Goshen will meet immediate needs</w:t>
      </w:r>
      <w:r w:rsidR="001F3B2C">
        <w:rPr>
          <w:rFonts w:ascii="Calibri" w:hAnsi="Calibri" w:cs="Calibri"/>
          <w:sz w:val="22"/>
          <w:szCs w:val="22"/>
        </w:rPr>
        <w:t>, but rather</w:t>
      </w:r>
      <w:r w:rsidR="00683C30">
        <w:rPr>
          <w:rFonts w:ascii="Calibri" w:hAnsi="Calibri" w:cs="Calibri"/>
          <w:sz w:val="22"/>
          <w:szCs w:val="22"/>
        </w:rPr>
        <w:t>,</w:t>
      </w:r>
      <w:r w:rsidR="001F3B2C">
        <w:rPr>
          <w:rFonts w:ascii="Calibri" w:hAnsi="Calibri" w:cs="Calibri"/>
          <w:sz w:val="22"/>
          <w:szCs w:val="22"/>
        </w:rPr>
        <w:t xml:space="preserve"> the idea is to anticipate for the future. </w:t>
      </w:r>
    </w:p>
    <w:p w:rsidR="001F3B2C" w:rsidRDefault="001F3B2C" w:rsidP="00636530">
      <w:pPr>
        <w:tabs>
          <w:tab w:val="right" w:pos="360"/>
        </w:tabs>
        <w:ind w:left="720"/>
        <w:rPr>
          <w:rFonts w:ascii="Calibri" w:hAnsi="Calibri" w:cs="Calibri"/>
          <w:sz w:val="22"/>
          <w:szCs w:val="22"/>
        </w:rPr>
      </w:pPr>
    </w:p>
    <w:p w:rsidR="002E3508" w:rsidRDefault="001F3B2C" w:rsidP="00636530">
      <w:pPr>
        <w:tabs>
          <w:tab w:val="right" w:pos="360"/>
        </w:tabs>
        <w:ind w:left="720"/>
        <w:rPr>
          <w:rFonts w:ascii="Calibri" w:hAnsi="Calibri" w:cs="Calibri"/>
          <w:sz w:val="22"/>
          <w:szCs w:val="22"/>
        </w:rPr>
      </w:pPr>
      <w:r>
        <w:rPr>
          <w:rFonts w:ascii="Calibri" w:hAnsi="Calibri" w:cs="Calibri"/>
          <w:sz w:val="22"/>
          <w:szCs w:val="22"/>
        </w:rPr>
        <w:t xml:space="preserve">The Oregon Employment department says Lane County is the second fastest growing region in the state. With the potential for more growth and jobs, Lane County is definitely on the map and working to establish itself as an economic leader in the State.  </w:t>
      </w:r>
      <w:r w:rsidR="00683C30">
        <w:rPr>
          <w:rFonts w:ascii="Calibri" w:hAnsi="Calibri" w:cs="Calibri"/>
          <w:sz w:val="22"/>
          <w:szCs w:val="22"/>
        </w:rPr>
        <w:t xml:space="preserve">Reed asked why </w:t>
      </w:r>
      <w:r w:rsidR="002E3508">
        <w:rPr>
          <w:rFonts w:ascii="Calibri" w:hAnsi="Calibri" w:cs="Calibri"/>
          <w:sz w:val="22"/>
          <w:szCs w:val="22"/>
        </w:rPr>
        <w:t xml:space="preserve">the County </w:t>
      </w:r>
      <w:r w:rsidR="00683C30">
        <w:rPr>
          <w:rFonts w:ascii="Calibri" w:hAnsi="Calibri" w:cs="Calibri"/>
          <w:sz w:val="22"/>
          <w:szCs w:val="22"/>
        </w:rPr>
        <w:t xml:space="preserve">is </w:t>
      </w:r>
      <w:r w:rsidR="002E3508">
        <w:rPr>
          <w:rFonts w:ascii="Calibri" w:hAnsi="Calibri" w:cs="Calibri"/>
          <w:sz w:val="22"/>
          <w:szCs w:val="22"/>
        </w:rPr>
        <w:t>bothering if, due to the State’s land</w:t>
      </w:r>
      <w:r w:rsidR="00683C30">
        <w:rPr>
          <w:rFonts w:ascii="Calibri" w:hAnsi="Calibri" w:cs="Calibri"/>
          <w:sz w:val="22"/>
          <w:szCs w:val="22"/>
        </w:rPr>
        <w:t>-</w:t>
      </w:r>
      <w:r w:rsidR="002E3508">
        <w:rPr>
          <w:rFonts w:ascii="Calibri" w:hAnsi="Calibri" w:cs="Calibri"/>
          <w:sz w:val="22"/>
          <w:szCs w:val="22"/>
        </w:rPr>
        <w:t>use structure</w:t>
      </w:r>
      <w:r w:rsidR="00104A5D">
        <w:rPr>
          <w:rFonts w:ascii="Calibri" w:hAnsi="Calibri" w:cs="Calibri"/>
          <w:sz w:val="22"/>
          <w:szCs w:val="22"/>
        </w:rPr>
        <w:t>, all</w:t>
      </w:r>
      <w:r w:rsidR="002E3508">
        <w:rPr>
          <w:rFonts w:ascii="Calibri" w:hAnsi="Calibri" w:cs="Calibri"/>
          <w:sz w:val="22"/>
          <w:szCs w:val="22"/>
        </w:rPr>
        <w:t xml:space="preserve"> of the industrial development is to take place inside of cities, and how does this get </w:t>
      </w:r>
      <w:proofErr w:type="gramStart"/>
      <w:r w:rsidR="002E3508">
        <w:rPr>
          <w:rFonts w:ascii="Calibri" w:hAnsi="Calibri" w:cs="Calibri"/>
          <w:sz w:val="22"/>
          <w:szCs w:val="22"/>
        </w:rPr>
        <w:t>reconciled?</w:t>
      </w:r>
      <w:proofErr w:type="gramEnd"/>
      <w:r w:rsidR="002E3508">
        <w:rPr>
          <w:rFonts w:ascii="Calibri" w:hAnsi="Calibri" w:cs="Calibri"/>
          <w:sz w:val="22"/>
          <w:szCs w:val="22"/>
        </w:rPr>
        <w:t xml:space="preserve">  Rust answered it’s a great question and is one of the hurdles to get over.  </w:t>
      </w:r>
      <w:r w:rsidR="00FD2782">
        <w:rPr>
          <w:rFonts w:ascii="Calibri" w:hAnsi="Calibri" w:cs="Calibri"/>
          <w:sz w:val="22"/>
          <w:szCs w:val="22"/>
        </w:rPr>
        <w:t xml:space="preserve">Rust believes there are multiple ways to get there. </w:t>
      </w:r>
      <w:r w:rsidR="00D41B98">
        <w:rPr>
          <w:rFonts w:ascii="Calibri" w:hAnsi="Calibri" w:cs="Calibri"/>
          <w:sz w:val="22"/>
          <w:szCs w:val="22"/>
        </w:rPr>
        <w:t xml:space="preserve">Rust added there are regional-wide opportunities, and there are provisions that allow for development not within the urban growth boundary. </w:t>
      </w:r>
    </w:p>
    <w:p w:rsidR="00D41B98" w:rsidRDefault="00D41B98" w:rsidP="00636530">
      <w:pPr>
        <w:tabs>
          <w:tab w:val="right" w:pos="360"/>
        </w:tabs>
        <w:ind w:left="720"/>
        <w:rPr>
          <w:rFonts w:ascii="Calibri" w:hAnsi="Calibri" w:cs="Calibri"/>
          <w:sz w:val="22"/>
          <w:szCs w:val="22"/>
        </w:rPr>
      </w:pPr>
    </w:p>
    <w:p w:rsidR="00AB5083" w:rsidRDefault="00D41B98" w:rsidP="00636530">
      <w:pPr>
        <w:tabs>
          <w:tab w:val="right" w:pos="360"/>
        </w:tabs>
        <w:ind w:left="720"/>
        <w:rPr>
          <w:rFonts w:ascii="Calibri" w:hAnsi="Calibri" w:cs="Calibri"/>
          <w:sz w:val="22"/>
          <w:szCs w:val="22"/>
        </w:rPr>
      </w:pPr>
      <w:r>
        <w:rPr>
          <w:rFonts w:ascii="Calibri" w:hAnsi="Calibri" w:cs="Calibri"/>
          <w:sz w:val="22"/>
          <w:szCs w:val="22"/>
        </w:rPr>
        <w:t>Rust referenced the Regional Prosperity Economic Development Plan</w:t>
      </w:r>
      <w:r w:rsidR="00E14CE2">
        <w:rPr>
          <w:rFonts w:ascii="Calibri" w:hAnsi="Calibri" w:cs="Calibri"/>
          <w:sz w:val="22"/>
          <w:szCs w:val="22"/>
        </w:rPr>
        <w:t xml:space="preserve">’s goal is to create 20,000 net new jobs in the chosen economic opportunity areas and </w:t>
      </w:r>
      <w:r w:rsidR="00104A5D">
        <w:rPr>
          <w:rFonts w:ascii="Calibri" w:hAnsi="Calibri" w:cs="Calibri"/>
          <w:sz w:val="22"/>
          <w:szCs w:val="22"/>
        </w:rPr>
        <w:t>its</w:t>
      </w:r>
      <w:r w:rsidR="00E14CE2">
        <w:rPr>
          <w:rFonts w:ascii="Calibri" w:hAnsi="Calibri" w:cs="Calibri"/>
          <w:sz w:val="22"/>
          <w:szCs w:val="22"/>
        </w:rPr>
        <w:t xml:space="preserve"> key strategies are providing basic business needs and strengthening key industries. </w:t>
      </w:r>
      <w:r w:rsidR="00104A5D">
        <w:rPr>
          <w:rFonts w:ascii="Calibri" w:hAnsi="Calibri" w:cs="Calibri"/>
          <w:sz w:val="22"/>
          <w:szCs w:val="22"/>
        </w:rPr>
        <w:t>Staff is</w:t>
      </w:r>
      <w:r w:rsidR="00E14CE2">
        <w:rPr>
          <w:rFonts w:ascii="Calibri" w:hAnsi="Calibri" w:cs="Calibri"/>
          <w:sz w:val="22"/>
          <w:szCs w:val="22"/>
        </w:rPr>
        <w:t xml:space="preserve"> focusing on Advanced Manufacturing as an industry. </w:t>
      </w:r>
      <w:r w:rsidR="00AB5083">
        <w:rPr>
          <w:rFonts w:ascii="Calibri" w:hAnsi="Calibri" w:cs="Calibri"/>
          <w:sz w:val="22"/>
          <w:szCs w:val="22"/>
        </w:rPr>
        <w:t xml:space="preserve">Lane County’s Strategic Plan is by 2017 </w:t>
      </w:r>
      <w:r w:rsidR="00BD043A">
        <w:rPr>
          <w:rFonts w:ascii="Calibri" w:hAnsi="Calibri" w:cs="Calibri"/>
          <w:sz w:val="22"/>
          <w:szCs w:val="22"/>
        </w:rPr>
        <w:t xml:space="preserve">it will </w:t>
      </w:r>
      <w:r w:rsidR="00AB5083">
        <w:rPr>
          <w:rFonts w:ascii="Calibri" w:hAnsi="Calibri" w:cs="Calibri"/>
          <w:sz w:val="22"/>
          <w:szCs w:val="22"/>
        </w:rPr>
        <w:t>transform the existing industrial land in Goshen to support increased levels of development</w:t>
      </w:r>
      <w:r w:rsidR="00683C30">
        <w:rPr>
          <w:rFonts w:ascii="Calibri" w:hAnsi="Calibri" w:cs="Calibri"/>
          <w:sz w:val="22"/>
          <w:szCs w:val="22"/>
        </w:rPr>
        <w:t>,</w:t>
      </w:r>
      <w:r w:rsidR="00AB5083">
        <w:rPr>
          <w:rFonts w:ascii="Calibri" w:hAnsi="Calibri" w:cs="Calibri"/>
          <w:sz w:val="22"/>
          <w:szCs w:val="22"/>
        </w:rPr>
        <w:t xml:space="preserve"> resulting in jobs that pay no less than 150% of the median wage. </w:t>
      </w:r>
      <w:r w:rsidR="00CC2864">
        <w:rPr>
          <w:rFonts w:ascii="Calibri" w:hAnsi="Calibri" w:cs="Calibri"/>
          <w:sz w:val="22"/>
          <w:szCs w:val="22"/>
        </w:rPr>
        <w:t xml:space="preserve"> </w:t>
      </w:r>
      <w:r w:rsidR="00BD043A">
        <w:rPr>
          <w:rFonts w:ascii="Calibri" w:hAnsi="Calibri" w:cs="Calibri"/>
          <w:sz w:val="22"/>
          <w:szCs w:val="22"/>
        </w:rPr>
        <w:t xml:space="preserve">The Plan includes seven steps, and </w:t>
      </w:r>
      <w:r w:rsidR="00104A5D">
        <w:rPr>
          <w:rFonts w:ascii="Calibri" w:hAnsi="Calibri" w:cs="Calibri"/>
          <w:sz w:val="22"/>
          <w:szCs w:val="22"/>
        </w:rPr>
        <w:t>staff is</w:t>
      </w:r>
      <w:r w:rsidR="00BD043A">
        <w:rPr>
          <w:rFonts w:ascii="Calibri" w:hAnsi="Calibri" w:cs="Calibri"/>
          <w:sz w:val="22"/>
          <w:szCs w:val="22"/>
        </w:rPr>
        <w:t xml:space="preserve"> focused on the first planning hurdle, step #1/Goal 14 Reasons Exception.  In 2009, t</w:t>
      </w:r>
      <w:r w:rsidR="00CC2864">
        <w:rPr>
          <w:rFonts w:ascii="Calibri" w:hAnsi="Calibri" w:cs="Calibri"/>
          <w:sz w:val="22"/>
          <w:szCs w:val="22"/>
        </w:rPr>
        <w:t>he County bega</w:t>
      </w:r>
      <w:r w:rsidR="00D50E13">
        <w:rPr>
          <w:rFonts w:ascii="Calibri" w:hAnsi="Calibri" w:cs="Calibri"/>
          <w:sz w:val="22"/>
          <w:szCs w:val="22"/>
        </w:rPr>
        <w:t xml:space="preserve">n meeting with the State to get direction on how </w:t>
      </w:r>
      <w:r w:rsidR="003B7897">
        <w:rPr>
          <w:rFonts w:ascii="Calibri" w:hAnsi="Calibri" w:cs="Calibri"/>
          <w:sz w:val="22"/>
          <w:szCs w:val="22"/>
        </w:rPr>
        <w:t>to proceed. The Indust</w:t>
      </w:r>
      <w:r w:rsidR="00602272">
        <w:rPr>
          <w:rFonts w:ascii="Calibri" w:hAnsi="Calibri" w:cs="Calibri"/>
          <w:sz w:val="22"/>
          <w:szCs w:val="22"/>
        </w:rPr>
        <w:t xml:space="preserve">rial lands have since been designated by the State as a regionally significant industrial area. </w:t>
      </w:r>
    </w:p>
    <w:p w:rsidR="00E23CFE" w:rsidRDefault="00E23CFE" w:rsidP="00636530">
      <w:pPr>
        <w:tabs>
          <w:tab w:val="right" w:pos="360"/>
        </w:tabs>
        <w:ind w:left="720"/>
        <w:rPr>
          <w:rFonts w:ascii="Calibri" w:hAnsi="Calibri" w:cs="Calibri"/>
          <w:sz w:val="22"/>
          <w:szCs w:val="22"/>
        </w:rPr>
      </w:pPr>
    </w:p>
    <w:p w:rsidR="00FD2782" w:rsidRDefault="00E23CFE" w:rsidP="00636530">
      <w:pPr>
        <w:tabs>
          <w:tab w:val="right" w:pos="360"/>
        </w:tabs>
        <w:ind w:left="720"/>
        <w:rPr>
          <w:rFonts w:ascii="Calibri" w:hAnsi="Calibri" w:cs="Calibri"/>
          <w:sz w:val="22"/>
          <w:szCs w:val="22"/>
        </w:rPr>
      </w:pPr>
      <w:r>
        <w:rPr>
          <w:rFonts w:ascii="Calibri" w:hAnsi="Calibri" w:cs="Calibri"/>
          <w:sz w:val="22"/>
          <w:szCs w:val="22"/>
        </w:rPr>
        <w:t xml:space="preserve">A lot of Goshen’s history has been timber related, and wood product manufacturing has greatly declined over the years.  Rust said Goshen was identified as an area to develop to create revenue streams because of the land that’s being under-utilized today. With the </w:t>
      </w:r>
      <w:r w:rsidR="00003B37">
        <w:rPr>
          <w:rFonts w:ascii="Calibri" w:hAnsi="Calibri" w:cs="Calibri"/>
          <w:sz w:val="22"/>
          <w:szCs w:val="22"/>
        </w:rPr>
        <w:t xml:space="preserve">existing </w:t>
      </w:r>
      <w:r>
        <w:rPr>
          <w:rFonts w:ascii="Calibri" w:hAnsi="Calibri" w:cs="Calibri"/>
          <w:sz w:val="22"/>
          <w:szCs w:val="22"/>
        </w:rPr>
        <w:t xml:space="preserve">mill sites that </w:t>
      </w:r>
      <w:r w:rsidR="00003B37">
        <w:rPr>
          <w:rFonts w:ascii="Calibri" w:hAnsi="Calibri" w:cs="Calibri"/>
          <w:sz w:val="22"/>
          <w:szCs w:val="22"/>
        </w:rPr>
        <w:t>have large lot development potential</w:t>
      </w:r>
      <w:r>
        <w:rPr>
          <w:rFonts w:ascii="Calibri" w:hAnsi="Calibri" w:cs="Calibri"/>
          <w:sz w:val="22"/>
          <w:szCs w:val="22"/>
        </w:rPr>
        <w:t xml:space="preserve">, the vital transportation links to the Goshen area, as well as a host of other reasons and characteristics, Goshen is unique both regionally </w:t>
      </w:r>
      <w:r w:rsidR="00751A31">
        <w:rPr>
          <w:rFonts w:ascii="Calibri" w:hAnsi="Calibri" w:cs="Calibri"/>
          <w:sz w:val="22"/>
          <w:szCs w:val="22"/>
        </w:rPr>
        <w:t xml:space="preserve">and </w:t>
      </w:r>
      <w:r w:rsidR="00751A31">
        <w:rPr>
          <w:rFonts w:ascii="Calibri" w:hAnsi="Calibri" w:cs="Calibri"/>
          <w:sz w:val="22"/>
          <w:szCs w:val="22"/>
        </w:rPr>
        <w:lastRenderedPageBreak/>
        <w:t>on a S</w:t>
      </w:r>
      <w:r>
        <w:rPr>
          <w:rFonts w:ascii="Calibri" w:hAnsi="Calibri" w:cs="Calibri"/>
          <w:sz w:val="22"/>
          <w:szCs w:val="22"/>
        </w:rPr>
        <w:t>tate-wide</w:t>
      </w:r>
      <w:r w:rsidR="00751A31">
        <w:rPr>
          <w:rFonts w:ascii="Calibri" w:hAnsi="Calibri" w:cs="Calibri"/>
          <w:sz w:val="22"/>
          <w:szCs w:val="22"/>
        </w:rPr>
        <w:t xml:space="preserve"> level</w:t>
      </w:r>
      <w:r>
        <w:rPr>
          <w:rFonts w:ascii="Calibri" w:hAnsi="Calibri" w:cs="Calibri"/>
          <w:sz w:val="22"/>
          <w:szCs w:val="22"/>
        </w:rPr>
        <w:t xml:space="preserve">.  </w:t>
      </w:r>
      <w:r w:rsidR="00FC479D">
        <w:rPr>
          <w:rFonts w:ascii="Calibri" w:hAnsi="Calibri" w:cs="Calibri"/>
          <w:sz w:val="22"/>
          <w:szCs w:val="22"/>
        </w:rPr>
        <w:t>These are the</w:t>
      </w:r>
      <w:r w:rsidR="002C6B7D">
        <w:rPr>
          <w:rFonts w:ascii="Calibri" w:hAnsi="Calibri" w:cs="Calibri"/>
          <w:sz w:val="22"/>
          <w:szCs w:val="22"/>
        </w:rPr>
        <w:t xml:space="preserve"> reasons Goshen fits into </w:t>
      </w:r>
      <w:r w:rsidR="00751A31">
        <w:rPr>
          <w:rFonts w:ascii="Calibri" w:hAnsi="Calibri" w:cs="Calibri"/>
          <w:sz w:val="22"/>
          <w:szCs w:val="22"/>
        </w:rPr>
        <w:t xml:space="preserve">the </w:t>
      </w:r>
      <w:r w:rsidR="002C6B7D">
        <w:rPr>
          <w:rFonts w:ascii="Calibri" w:hAnsi="Calibri" w:cs="Calibri"/>
          <w:sz w:val="22"/>
          <w:szCs w:val="22"/>
        </w:rPr>
        <w:t xml:space="preserve">Goal </w:t>
      </w:r>
      <w:r w:rsidR="00FC479D">
        <w:rPr>
          <w:rFonts w:ascii="Calibri" w:hAnsi="Calibri" w:cs="Calibri"/>
          <w:sz w:val="22"/>
          <w:szCs w:val="22"/>
        </w:rPr>
        <w:t xml:space="preserve">14 Exception, which is based on reasons why this development should take place outside of the normal guidelines. </w:t>
      </w:r>
      <w:r w:rsidR="002C6B7D">
        <w:rPr>
          <w:rFonts w:ascii="Calibri" w:hAnsi="Calibri" w:cs="Calibri"/>
          <w:sz w:val="22"/>
          <w:szCs w:val="22"/>
        </w:rPr>
        <w:t>The Goal 14 Exception has provisions that allow for urban levels of development to happen on rural land. The rural industrial zoning today limits the size of any building to 40,000 square</w:t>
      </w:r>
      <w:r w:rsidR="00751A31">
        <w:rPr>
          <w:rFonts w:ascii="Calibri" w:hAnsi="Calibri" w:cs="Calibri"/>
          <w:sz w:val="22"/>
          <w:szCs w:val="22"/>
        </w:rPr>
        <w:t>,</w:t>
      </w:r>
      <w:r w:rsidR="001A0CEF">
        <w:rPr>
          <w:rFonts w:ascii="Calibri" w:hAnsi="Calibri" w:cs="Calibri"/>
          <w:sz w:val="22"/>
          <w:szCs w:val="22"/>
        </w:rPr>
        <w:t xml:space="preserve"> but Goal 14 Exception would lift this limitation and focus on manufacturing with large site preservation. The minimum lot size being proposed is 35 acres, which gets us closer to what developers are looking for in future expansion. </w:t>
      </w:r>
    </w:p>
    <w:p w:rsidR="00647422" w:rsidRDefault="00647422" w:rsidP="00636530">
      <w:pPr>
        <w:tabs>
          <w:tab w:val="right" w:pos="360"/>
        </w:tabs>
        <w:ind w:left="720"/>
        <w:rPr>
          <w:rFonts w:ascii="Calibri" w:hAnsi="Calibri" w:cs="Calibri"/>
          <w:sz w:val="22"/>
          <w:szCs w:val="22"/>
        </w:rPr>
      </w:pPr>
    </w:p>
    <w:p w:rsidR="00647422" w:rsidRDefault="00647422" w:rsidP="00636530">
      <w:pPr>
        <w:tabs>
          <w:tab w:val="right" w:pos="360"/>
        </w:tabs>
        <w:ind w:left="720"/>
        <w:rPr>
          <w:rFonts w:ascii="Calibri" w:hAnsi="Calibri" w:cs="Calibri"/>
          <w:sz w:val="22"/>
          <w:szCs w:val="22"/>
        </w:rPr>
      </w:pPr>
      <w:r>
        <w:rPr>
          <w:rFonts w:ascii="Calibri" w:hAnsi="Calibri" w:cs="Calibri"/>
          <w:sz w:val="22"/>
          <w:szCs w:val="22"/>
        </w:rPr>
        <w:t>Rust explained the public process, which involved a series of public community meetings and notices sent to communities and residents. Rust explained</w:t>
      </w:r>
      <w:r w:rsidR="0076383F">
        <w:rPr>
          <w:rFonts w:ascii="Calibri" w:hAnsi="Calibri" w:cs="Calibri"/>
          <w:sz w:val="22"/>
          <w:szCs w:val="22"/>
        </w:rPr>
        <w:t xml:space="preserve"> they’ve proposed two different industrial zones – on the West side of Highway 99 would be General Industrial and on the East side of Highway 99 would be light industrial.</w:t>
      </w:r>
      <w:r w:rsidR="000E1679">
        <w:rPr>
          <w:rFonts w:ascii="Calibri" w:hAnsi="Calibri" w:cs="Calibri"/>
          <w:sz w:val="22"/>
          <w:szCs w:val="22"/>
        </w:rPr>
        <w:t xml:space="preserve"> Rust stated they’ve worked with Senator Beyer with regard to Senate Bill </w:t>
      </w:r>
      <w:r w:rsidR="009C334A">
        <w:rPr>
          <w:rFonts w:ascii="Calibri" w:hAnsi="Calibri" w:cs="Calibri"/>
          <w:sz w:val="22"/>
          <w:szCs w:val="22"/>
        </w:rPr>
        <w:t>7</w:t>
      </w:r>
      <w:r w:rsidR="000E1679">
        <w:rPr>
          <w:rFonts w:ascii="Calibri" w:hAnsi="Calibri" w:cs="Calibri"/>
          <w:sz w:val="22"/>
          <w:szCs w:val="22"/>
        </w:rPr>
        <w:t xml:space="preserve">66 and the provisions it provides for this development. Senator Beyer has been the local champion behind this legislation and has stated Goshen is the poster child for Senate Bill </w:t>
      </w:r>
      <w:r w:rsidR="009C334A">
        <w:rPr>
          <w:rFonts w:ascii="Calibri" w:hAnsi="Calibri" w:cs="Calibri"/>
          <w:sz w:val="22"/>
          <w:szCs w:val="22"/>
        </w:rPr>
        <w:t>7</w:t>
      </w:r>
      <w:r w:rsidR="000E1679">
        <w:rPr>
          <w:rFonts w:ascii="Calibri" w:hAnsi="Calibri" w:cs="Calibri"/>
          <w:sz w:val="22"/>
          <w:szCs w:val="22"/>
        </w:rPr>
        <w:t xml:space="preserve">66, and he envisions in trying to preserve the </w:t>
      </w:r>
      <w:r w:rsidR="00104A5D">
        <w:rPr>
          <w:rFonts w:ascii="Calibri" w:hAnsi="Calibri" w:cs="Calibri"/>
          <w:sz w:val="22"/>
          <w:szCs w:val="22"/>
        </w:rPr>
        <w:t>characteristics</w:t>
      </w:r>
      <w:r w:rsidR="000E1679">
        <w:rPr>
          <w:rFonts w:ascii="Calibri" w:hAnsi="Calibri" w:cs="Calibri"/>
          <w:sz w:val="22"/>
          <w:szCs w:val="22"/>
        </w:rPr>
        <w:t xml:space="preserve"> such as the Rail, the transportation </w:t>
      </w:r>
      <w:r w:rsidR="009C334A">
        <w:rPr>
          <w:rFonts w:ascii="Calibri" w:hAnsi="Calibri" w:cs="Calibri"/>
          <w:sz w:val="22"/>
          <w:szCs w:val="22"/>
        </w:rPr>
        <w:t>infra-</w:t>
      </w:r>
      <w:r w:rsidR="000E1679">
        <w:rPr>
          <w:rFonts w:ascii="Calibri" w:hAnsi="Calibri" w:cs="Calibri"/>
          <w:sz w:val="22"/>
          <w:szCs w:val="22"/>
        </w:rPr>
        <w:t xml:space="preserve">structure, etc. </w:t>
      </w:r>
      <w:r w:rsidR="00990CD8">
        <w:rPr>
          <w:rFonts w:ascii="Calibri" w:hAnsi="Calibri" w:cs="Calibri"/>
          <w:sz w:val="22"/>
          <w:szCs w:val="22"/>
        </w:rPr>
        <w:t xml:space="preserve">There is a body in Salem that staff has worked with to make the case, and the Board nominated the industrial land in Goshen to the State to become one of the regional </w:t>
      </w:r>
      <w:r w:rsidR="009C334A">
        <w:rPr>
          <w:rFonts w:ascii="Calibri" w:hAnsi="Calibri" w:cs="Calibri"/>
          <w:sz w:val="22"/>
          <w:szCs w:val="22"/>
        </w:rPr>
        <w:t xml:space="preserve">significant </w:t>
      </w:r>
      <w:r w:rsidR="00990CD8">
        <w:rPr>
          <w:rFonts w:ascii="Calibri" w:hAnsi="Calibri" w:cs="Calibri"/>
          <w:sz w:val="22"/>
          <w:szCs w:val="22"/>
        </w:rPr>
        <w:t>industrial areas</w:t>
      </w:r>
      <w:r w:rsidR="009C334A">
        <w:rPr>
          <w:rFonts w:ascii="Calibri" w:hAnsi="Calibri" w:cs="Calibri"/>
          <w:sz w:val="22"/>
          <w:szCs w:val="22"/>
        </w:rPr>
        <w:t xml:space="preserve"> (RSIA)</w:t>
      </w:r>
      <w:r w:rsidR="00990CD8">
        <w:rPr>
          <w:rFonts w:ascii="Calibri" w:hAnsi="Calibri" w:cs="Calibri"/>
          <w:sz w:val="22"/>
          <w:szCs w:val="22"/>
        </w:rPr>
        <w:t>.  Goshen has</w:t>
      </w:r>
      <w:r w:rsidR="00C92853">
        <w:rPr>
          <w:rFonts w:ascii="Calibri" w:hAnsi="Calibri" w:cs="Calibri"/>
          <w:sz w:val="22"/>
          <w:szCs w:val="22"/>
        </w:rPr>
        <w:t xml:space="preserve"> now</w:t>
      </w:r>
      <w:r w:rsidR="00990CD8">
        <w:rPr>
          <w:rFonts w:ascii="Calibri" w:hAnsi="Calibri" w:cs="Calibri"/>
          <w:sz w:val="22"/>
          <w:szCs w:val="22"/>
        </w:rPr>
        <w:t xml:space="preserve"> received that designation</w:t>
      </w:r>
      <w:r w:rsidR="00C92853">
        <w:rPr>
          <w:rFonts w:ascii="Calibri" w:hAnsi="Calibri" w:cs="Calibri"/>
          <w:sz w:val="22"/>
          <w:szCs w:val="22"/>
        </w:rPr>
        <w:t xml:space="preserve"> from the State</w:t>
      </w:r>
      <w:r w:rsidR="00990CD8">
        <w:rPr>
          <w:rFonts w:ascii="Calibri" w:hAnsi="Calibri" w:cs="Calibri"/>
          <w:sz w:val="22"/>
          <w:szCs w:val="22"/>
        </w:rPr>
        <w:t xml:space="preserve"> and the State is working through </w:t>
      </w:r>
      <w:r w:rsidR="00C92853">
        <w:rPr>
          <w:rFonts w:ascii="Calibri" w:hAnsi="Calibri" w:cs="Calibri"/>
          <w:sz w:val="22"/>
          <w:szCs w:val="22"/>
        </w:rPr>
        <w:t>finalizing the</w:t>
      </w:r>
      <w:r w:rsidR="00990CD8">
        <w:rPr>
          <w:rFonts w:ascii="Calibri" w:hAnsi="Calibri" w:cs="Calibri"/>
          <w:sz w:val="22"/>
          <w:szCs w:val="22"/>
        </w:rPr>
        <w:t xml:space="preserve"> process. </w:t>
      </w:r>
    </w:p>
    <w:p w:rsidR="00703AC2" w:rsidRDefault="00703AC2" w:rsidP="00636530">
      <w:pPr>
        <w:tabs>
          <w:tab w:val="right" w:pos="360"/>
        </w:tabs>
        <w:ind w:left="720"/>
        <w:rPr>
          <w:rFonts w:ascii="Calibri" w:hAnsi="Calibri" w:cs="Calibri"/>
          <w:sz w:val="22"/>
          <w:szCs w:val="22"/>
        </w:rPr>
      </w:pPr>
    </w:p>
    <w:p w:rsidR="00703AC2" w:rsidRDefault="00703AC2" w:rsidP="00636530">
      <w:pPr>
        <w:tabs>
          <w:tab w:val="right" w:pos="360"/>
        </w:tabs>
        <w:ind w:left="720"/>
        <w:rPr>
          <w:rFonts w:ascii="Calibri" w:hAnsi="Calibri" w:cs="Calibri"/>
          <w:sz w:val="22"/>
          <w:szCs w:val="22"/>
        </w:rPr>
      </w:pPr>
      <w:r>
        <w:rPr>
          <w:rFonts w:ascii="Calibri" w:hAnsi="Calibri" w:cs="Calibri"/>
          <w:sz w:val="22"/>
          <w:szCs w:val="22"/>
        </w:rPr>
        <w:t xml:space="preserve">Rust shared a map that showed Goshen as a piece of the larger regional framework </w:t>
      </w:r>
      <w:r w:rsidR="00104A5D">
        <w:rPr>
          <w:rFonts w:ascii="Calibri" w:hAnsi="Calibri" w:cs="Calibri"/>
          <w:sz w:val="22"/>
          <w:szCs w:val="22"/>
        </w:rPr>
        <w:t>for</w:t>
      </w:r>
      <w:r>
        <w:rPr>
          <w:rFonts w:ascii="Calibri" w:hAnsi="Calibri" w:cs="Calibri"/>
          <w:sz w:val="22"/>
          <w:szCs w:val="22"/>
        </w:rPr>
        <w:t xml:space="preserve"> what’s happening. The Glenwood refinement plan was just co-adopted by the Board in order to reinvigorate the area. U of O has some interest in the Glenwood plan. LTD has expressed interest in providing another EMX route there. LCC has prepared and presented a master plan that they envision for their campus to provide housing and expanded campus as well as some commercial use, such as hotels. Eugene is looking at the Russel Creek Basin as part of their Envision Eugene process. Springfield has also looked at the Seavey Loop </w:t>
      </w:r>
      <w:r w:rsidR="00104A5D">
        <w:rPr>
          <w:rFonts w:ascii="Calibri" w:hAnsi="Calibri" w:cs="Calibri"/>
          <w:sz w:val="22"/>
          <w:szCs w:val="22"/>
        </w:rPr>
        <w:t>Road area</w:t>
      </w:r>
      <w:r>
        <w:rPr>
          <w:rFonts w:ascii="Calibri" w:hAnsi="Calibri" w:cs="Calibri"/>
          <w:sz w:val="22"/>
          <w:szCs w:val="22"/>
        </w:rPr>
        <w:t xml:space="preserve"> for potentially meeting some of their employment land needs. Rust said Goshen has a key role in all of this.</w:t>
      </w:r>
    </w:p>
    <w:p w:rsidR="00647422" w:rsidRDefault="00647422" w:rsidP="00636530">
      <w:pPr>
        <w:tabs>
          <w:tab w:val="right" w:pos="360"/>
        </w:tabs>
        <w:ind w:left="720"/>
        <w:rPr>
          <w:rFonts w:ascii="Calibri" w:hAnsi="Calibri" w:cs="Calibri"/>
          <w:sz w:val="22"/>
          <w:szCs w:val="22"/>
        </w:rPr>
      </w:pPr>
    </w:p>
    <w:p w:rsidR="002E3508" w:rsidRDefault="003D13DD" w:rsidP="00636530">
      <w:pPr>
        <w:tabs>
          <w:tab w:val="right" w:pos="360"/>
        </w:tabs>
        <w:ind w:left="720"/>
        <w:rPr>
          <w:rFonts w:ascii="Calibri" w:hAnsi="Calibri" w:cs="Calibri"/>
          <w:sz w:val="22"/>
          <w:szCs w:val="22"/>
        </w:rPr>
      </w:pPr>
      <w:r>
        <w:rPr>
          <w:rFonts w:ascii="Calibri" w:hAnsi="Calibri" w:cs="Calibri"/>
          <w:sz w:val="22"/>
          <w:szCs w:val="22"/>
        </w:rPr>
        <w:t>Rust said</w:t>
      </w:r>
      <w:r w:rsidR="00751A31">
        <w:rPr>
          <w:rFonts w:ascii="Calibri" w:hAnsi="Calibri" w:cs="Calibri"/>
          <w:sz w:val="22"/>
          <w:szCs w:val="22"/>
        </w:rPr>
        <w:t xml:space="preserve"> the</w:t>
      </w:r>
      <w:r>
        <w:rPr>
          <w:rFonts w:ascii="Calibri" w:hAnsi="Calibri" w:cs="Calibri"/>
          <w:sz w:val="22"/>
          <w:szCs w:val="22"/>
        </w:rPr>
        <w:t xml:space="preserve"> next steps </w:t>
      </w:r>
      <w:r w:rsidR="00751A31">
        <w:rPr>
          <w:rFonts w:ascii="Calibri" w:hAnsi="Calibri" w:cs="Calibri"/>
          <w:sz w:val="22"/>
          <w:szCs w:val="22"/>
        </w:rPr>
        <w:t xml:space="preserve">are </w:t>
      </w:r>
      <w:r>
        <w:rPr>
          <w:rFonts w:ascii="Calibri" w:hAnsi="Calibri" w:cs="Calibri"/>
          <w:sz w:val="22"/>
          <w:szCs w:val="22"/>
        </w:rPr>
        <w:t xml:space="preserve">hammering out Goal 14 and </w:t>
      </w:r>
      <w:r w:rsidR="00751A31">
        <w:rPr>
          <w:rFonts w:ascii="Calibri" w:hAnsi="Calibri" w:cs="Calibri"/>
          <w:sz w:val="22"/>
          <w:szCs w:val="22"/>
        </w:rPr>
        <w:t xml:space="preserve">the project is </w:t>
      </w:r>
      <w:r>
        <w:rPr>
          <w:rFonts w:ascii="Calibri" w:hAnsi="Calibri" w:cs="Calibri"/>
          <w:sz w:val="22"/>
          <w:szCs w:val="22"/>
        </w:rPr>
        <w:t xml:space="preserve">currently in a public hearings process with the Lane County Planning Commission. In addition to this they will continue to work with public interest groups, communities, etc. to iron out concerns. The Board will have a separate public hearing process, which should bring this to a close – depending on if there is </w:t>
      </w:r>
      <w:r w:rsidR="00104A5D">
        <w:rPr>
          <w:rFonts w:ascii="Calibri" w:hAnsi="Calibri" w:cs="Calibri"/>
          <w:sz w:val="22"/>
          <w:szCs w:val="22"/>
        </w:rPr>
        <w:t>an</w:t>
      </w:r>
      <w:r>
        <w:rPr>
          <w:rFonts w:ascii="Calibri" w:hAnsi="Calibri" w:cs="Calibri"/>
          <w:sz w:val="22"/>
          <w:szCs w:val="22"/>
        </w:rPr>
        <w:t xml:space="preserve"> appeal to the State. </w:t>
      </w:r>
    </w:p>
    <w:p w:rsidR="00A13610" w:rsidRDefault="00A13610" w:rsidP="00636530">
      <w:pPr>
        <w:tabs>
          <w:tab w:val="right" w:pos="360"/>
        </w:tabs>
        <w:ind w:left="720"/>
        <w:rPr>
          <w:rFonts w:ascii="Calibri" w:hAnsi="Calibri" w:cs="Calibri"/>
          <w:sz w:val="22"/>
          <w:szCs w:val="22"/>
        </w:rPr>
      </w:pPr>
    </w:p>
    <w:p w:rsidR="00A13610" w:rsidRDefault="00A13610" w:rsidP="00636530">
      <w:pPr>
        <w:tabs>
          <w:tab w:val="right" w:pos="360"/>
        </w:tabs>
        <w:ind w:left="720"/>
        <w:rPr>
          <w:rFonts w:ascii="Calibri" w:hAnsi="Calibri" w:cs="Calibri"/>
          <w:sz w:val="22"/>
          <w:szCs w:val="22"/>
        </w:rPr>
      </w:pPr>
      <w:r>
        <w:rPr>
          <w:rFonts w:ascii="Calibri" w:hAnsi="Calibri" w:cs="Calibri"/>
          <w:sz w:val="22"/>
          <w:szCs w:val="22"/>
        </w:rPr>
        <w:t xml:space="preserve">Rust said a couple follow up parts include Staff </w:t>
      </w:r>
      <w:r w:rsidR="009C334A">
        <w:rPr>
          <w:rFonts w:ascii="Calibri" w:hAnsi="Calibri" w:cs="Calibri"/>
          <w:sz w:val="22"/>
          <w:szCs w:val="22"/>
        </w:rPr>
        <w:t xml:space="preserve">talking </w:t>
      </w:r>
      <w:r>
        <w:rPr>
          <w:rFonts w:ascii="Calibri" w:hAnsi="Calibri" w:cs="Calibri"/>
          <w:sz w:val="22"/>
          <w:szCs w:val="22"/>
        </w:rPr>
        <w:t xml:space="preserve">with </w:t>
      </w:r>
      <w:r w:rsidR="009C334A">
        <w:rPr>
          <w:rFonts w:ascii="Calibri" w:hAnsi="Calibri" w:cs="Calibri"/>
          <w:sz w:val="22"/>
          <w:szCs w:val="22"/>
        </w:rPr>
        <w:t xml:space="preserve">the City of </w:t>
      </w:r>
      <w:r>
        <w:rPr>
          <w:rFonts w:ascii="Calibri" w:hAnsi="Calibri" w:cs="Calibri"/>
          <w:sz w:val="22"/>
          <w:szCs w:val="22"/>
        </w:rPr>
        <w:t xml:space="preserve">Springfield about the potential for urban renewal district that could also benefit Goshen. </w:t>
      </w:r>
      <w:r w:rsidR="00104A5D">
        <w:rPr>
          <w:rFonts w:ascii="Calibri" w:hAnsi="Calibri" w:cs="Calibri"/>
          <w:sz w:val="22"/>
          <w:szCs w:val="22"/>
        </w:rPr>
        <w:t>Staff is</w:t>
      </w:r>
      <w:r>
        <w:rPr>
          <w:rFonts w:ascii="Calibri" w:hAnsi="Calibri" w:cs="Calibri"/>
          <w:sz w:val="22"/>
          <w:szCs w:val="22"/>
        </w:rPr>
        <w:t xml:space="preserve"> working closely with ODOT to recognize the transportation issues with how Highway 99 and I-5 Interchange will likely need improvements. Sewer is another area to be worked out. There is a domestic water system provided by Willamette Water Company; they believe they have the capacity to serve water for these types of uses. Staff has applied for two different grants – Federal and State – in order to do a Sewer </w:t>
      </w:r>
      <w:r w:rsidR="00104A5D">
        <w:rPr>
          <w:rFonts w:ascii="Calibri" w:hAnsi="Calibri" w:cs="Calibri"/>
          <w:sz w:val="22"/>
          <w:szCs w:val="22"/>
        </w:rPr>
        <w:t>feasibility</w:t>
      </w:r>
      <w:r>
        <w:rPr>
          <w:rFonts w:ascii="Calibri" w:hAnsi="Calibri" w:cs="Calibri"/>
          <w:sz w:val="22"/>
          <w:szCs w:val="22"/>
        </w:rPr>
        <w:t xml:space="preserve"> study and will continue to look for</w:t>
      </w:r>
      <w:r w:rsidR="00D86358">
        <w:rPr>
          <w:rFonts w:ascii="Calibri" w:hAnsi="Calibri" w:cs="Calibri"/>
          <w:sz w:val="22"/>
          <w:szCs w:val="22"/>
        </w:rPr>
        <w:t xml:space="preserve"> grant money for studies such as this and other areas of interest. </w:t>
      </w:r>
    </w:p>
    <w:p w:rsidR="00521CA4" w:rsidRDefault="00521CA4" w:rsidP="00636530">
      <w:pPr>
        <w:tabs>
          <w:tab w:val="right" w:pos="360"/>
        </w:tabs>
        <w:ind w:left="720"/>
        <w:rPr>
          <w:rFonts w:ascii="Calibri" w:hAnsi="Calibri" w:cs="Calibri"/>
          <w:sz w:val="22"/>
          <w:szCs w:val="22"/>
        </w:rPr>
      </w:pPr>
    </w:p>
    <w:p w:rsidR="00521CA4" w:rsidRDefault="00521CA4" w:rsidP="00636530">
      <w:pPr>
        <w:tabs>
          <w:tab w:val="right" w:pos="360"/>
        </w:tabs>
        <w:ind w:left="720"/>
        <w:rPr>
          <w:rFonts w:ascii="Calibri" w:hAnsi="Calibri" w:cs="Calibri"/>
          <w:sz w:val="22"/>
          <w:szCs w:val="22"/>
        </w:rPr>
      </w:pPr>
      <w:r>
        <w:rPr>
          <w:rFonts w:ascii="Calibri" w:hAnsi="Calibri" w:cs="Calibri"/>
          <w:sz w:val="22"/>
          <w:szCs w:val="22"/>
        </w:rPr>
        <w:t>Wilcox asked when staff looks at transportation needs for people, are staff looking how far</w:t>
      </w:r>
      <w:r w:rsidR="00807184">
        <w:rPr>
          <w:rFonts w:ascii="Calibri" w:hAnsi="Calibri" w:cs="Calibri"/>
          <w:sz w:val="22"/>
          <w:szCs w:val="22"/>
        </w:rPr>
        <w:t xml:space="preserve"> people will have to drive? One of the things Wilcox </w:t>
      </w:r>
      <w:r w:rsidR="00751A31">
        <w:rPr>
          <w:rFonts w:ascii="Calibri" w:hAnsi="Calibri" w:cs="Calibri"/>
          <w:sz w:val="22"/>
          <w:szCs w:val="22"/>
        </w:rPr>
        <w:t xml:space="preserve">shared they are seeing </w:t>
      </w:r>
      <w:r w:rsidR="00807184">
        <w:rPr>
          <w:rFonts w:ascii="Calibri" w:hAnsi="Calibri" w:cs="Calibri"/>
          <w:sz w:val="22"/>
          <w:szCs w:val="22"/>
        </w:rPr>
        <w:t xml:space="preserve">wages so low that people are driving further to less expensive housing, which mitigates the goal of “no less than 150% of median wage”.  Rust says they are taking these into account, and a couple of things they are doing is doing analysis for the labor shed, where people come from, where do they drive from, etc. </w:t>
      </w:r>
      <w:r w:rsidR="00C414E1">
        <w:rPr>
          <w:rFonts w:ascii="Calibri" w:hAnsi="Calibri" w:cs="Calibri"/>
          <w:sz w:val="22"/>
          <w:szCs w:val="22"/>
        </w:rPr>
        <w:t>The second item is doing a regional economic analysis, including the County in conjunction with the Cities to find out</w:t>
      </w:r>
      <w:r w:rsidR="00751A31">
        <w:rPr>
          <w:rFonts w:ascii="Calibri" w:hAnsi="Calibri" w:cs="Calibri"/>
          <w:sz w:val="22"/>
          <w:szCs w:val="22"/>
        </w:rPr>
        <w:t xml:space="preserve"> what</w:t>
      </w:r>
      <w:r w:rsidR="00C414E1">
        <w:rPr>
          <w:rFonts w:ascii="Calibri" w:hAnsi="Calibri" w:cs="Calibri"/>
          <w:sz w:val="22"/>
          <w:szCs w:val="22"/>
        </w:rPr>
        <w:t xml:space="preserve"> the community can absorb.</w:t>
      </w:r>
      <w:r w:rsidR="004A43E7">
        <w:rPr>
          <w:rFonts w:ascii="Calibri" w:hAnsi="Calibri" w:cs="Calibri"/>
          <w:sz w:val="22"/>
          <w:szCs w:val="22"/>
        </w:rPr>
        <w:t xml:space="preserve"> General discussion ensued.   </w:t>
      </w:r>
    </w:p>
    <w:p w:rsidR="004B3BB8" w:rsidRPr="001A44BE" w:rsidRDefault="004B3BB8" w:rsidP="004B3BB8">
      <w:pPr>
        <w:tabs>
          <w:tab w:val="right" w:pos="360"/>
        </w:tabs>
        <w:ind w:left="540"/>
        <w:rPr>
          <w:rFonts w:ascii="Calibri" w:hAnsi="Calibri" w:cs="Calibri"/>
          <w:sz w:val="22"/>
          <w:szCs w:val="22"/>
        </w:rPr>
      </w:pPr>
    </w:p>
    <w:p w:rsidR="00C87EA1" w:rsidRDefault="009A4140" w:rsidP="001C5083">
      <w:pPr>
        <w:numPr>
          <w:ilvl w:val="0"/>
          <w:numId w:val="1"/>
        </w:numPr>
        <w:tabs>
          <w:tab w:val="right" w:pos="360"/>
        </w:tabs>
        <w:rPr>
          <w:rFonts w:ascii="Calibri" w:hAnsi="Calibri" w:cs="Arial"/>
          <w:sz w:val="22"/>
          <w:szCs w:val="22"/>
        </w:rPr>
      </w:pPr>
      <w:r>
        <w:rPr>
          <w:rFonts w:ascii="Calibri" w:hAnsi="Calibri" w:cs="Arial"/>
          <w:sz w:val="22"/>
          <w:szCs w:val="22"/>
          <w:u w:val="single"/>
        </w:rPr>
        <w:t>FY2011-12 BIKE PEDESTRIAN PROJECT</w:t>
      </w:r>
      <w:r w:rsidR="008406F5">
        <w:rPr>
          <w:rFonts w:ascii="Calibri" w:hAnsi="Calibri" w:cs="Arial"/>
          <w:sz w:val="22"/>
          <w:szCs w:val="22"/>
          <w:u w:val="single"/>
        </w:rPr>
        <w:t xml:space="preserve"> EXPENDITURES – Bill Morgan</w:t>
      </w:r>
    </w:p>
    <w:p w:rsidR="009A36B5" w:rsidRDefault="004A43E7" w:rsidP="004A43E7">
      <w:pPr>
        <w:tabs>
          <w:tab w:val="right" w:pos="360"/>
        </w:tabs>
        <w:ind w:left="720"/>
        <w:rPr>
          <w:rFonts w:ascii="Calibri" w:hAnsi="Calibri" w:cs="Arial"/>
          <w:sz w:val="22"/>
          <w:szCs w:val="22"/>
        </w:rPr>
      </w:pPr>
      <w:r>
        <w:rPr>
          <w:rFonts w:ascii="Calibri" w:hAnsi="Calibri" w:cs="Arial"/>
          <w:sz w:val="22"/>
          <w:szCs w:val="22"/>
        </w:rPr>
        <w:t xml:space="preserve">Morgan said </w:t>
      </w:r>
      <w:r w:rsidR="008F3A62">
        <w:rPr>
          <w:rFonts w:ascii="Calibri" w:hAnsi="Calibri" w:cs="Arial"/>
          <w:sz w:val="22"/>
          <w:szCs w:val="22"/>
        </w:rPr>
        <w:t xml:space="preserve">every year as part of our auditing process, and as part of </w:t>
      </w:r>
      <w:r>
        <w:rPr>
          <w:rFonts w:ascii="Calibri" w:hAnsi="Calibri" w:cs="Arial"/>
          <w:sz w:val="22"/>
          <w:szCs w:val="22"/>
        </w:rPr>
        <w:t>ORS</w:t>
      </w:r>
      <w:r w:rsidR="008F3A62">
        <w:rPr>
          <w:rFonts w:ascii="Calibri" w:hAnsi="Calibri" w:cs="Arial"/>
          <w:sz w:val="22"/>
          <w:szCs w:val="22"/>
        </w:rPr>
        <w:t xml:space="preserve"> requirement, we do an analysis of how much money we spend on foot paths and bicycle trails. The requirement states it’s not t</w:t>
      </w:r>
      <w:r>
        <w:rPr>
          <w:rFonts w:ascii="Calibri" w:hAnsi="Calibri" w:cs="Arial"/>
          <w:sz w:val="22"/>
          <w:szCs w:val="22"/>
        </w:rPr>
        <w:t xml:space="preserve">o be </w:t>
      </w:r>
      <w:r w:rsidR="008F3A62">
        <w:rPr>
          <w:rFonts w:ascii="Calibri" w:hAnsi="Calibri" w:cs="Arial"/>
          <w:sz w:val="22"/>
          <w:szCs w:val="22"/>
        </w:rPr>
        <w:t>less</w:t>
      </w:r>
      <w:r>
        <w:rPr>
          <w:rFonts w:ascii="Calibri" w:hAnsi="Calibri" w:cs="Arial"/>
          <w:sz w:val="22"/>
          <w:szCs w:val="22"/>
        </w:rPr>
        <w:t xml:space="preserve"> than 1% of the</w:t>
      </w:r>
      <w:r w:rsidR="008F3A62">
        <w:rPr>
          <w:rFonts w:ascii="Calibri" w:hAnsi="Calibri" w:cs="Arial"/>
          <w:sz w:val="22"/>
          <w:szCs w:val="22"/>
        </w:rPr>
        <w:t xml:space="preserve"> total amount of funds received from the</w:t>
      </w:r>
      <w:r>
        <w:rPr>
          <w:rFonts w:ascii="Calibri" w:hAnsi="Calibri" w:cs="Arial"/>
          <w:sz w:val="22"/>
          <w:szCs w:val="22"/>
        </w:rPr>
        <w:t xml:space="preserve"> Highway Fund, which is based</w:t>
      </w:r>
      <w:r w:rsidR="008F3A62">
        <w:rPr>
          <w:rFonts w:ascii="Calibri" w:hAnsi="Calibri" w:cs="Arial"/>
          <w:sz w:val="22"/>
          <w:szCs w:val="22"/>
        </w:rPr>
        <w:t xml:space="preserve"> </w:t>
      </w:r>
      <w:r w:rsidR="00751A31">
        <w:rPr>
          <w:rFonts w:ascii="Calibri" w:hAnsi="Calibri" w:cs="Arial"/>
          <w:sz w:val="22"/>
          <w:szCs w:val="22"/>
        </w:rPr>
        <w:t xml:space="preserve">on </w:t>
      </w:r>
      <w:r w:rsidR="008F3A62">
        <w:rPr>
          <w:rFonts w:ascii="Calibri" w:hAnsi="Calibri" w:cs="Arial"/>
          <w:sz w:val="22"/>
          <w:szCs w:val="22"/>
        </w:rPr>
        <w:t>registered vehicles and is made up of</w:t>
      </w:r>
      <w:r>
        <w:rPr>
          <w:rFonts w:ascii="Calibri" w:hAnsi="Calibri" w:cs="Arial"/>
          <w:sz w:val="22"/>
          <w:szCs w:val="22"/>
        </w:rPr>
        <w:t xml:space="preserve"> gas tax, vehicle registration</w:t>
      </w:r>
      <w:r w:rsidR="008F3A62">
        <w:rPr>
          <w:rFonts w:ascii="Calibri" w:hAnsi="Calibri" w:cs="Arial"/>
          <w:sz w:val="22"/>
          <w:szCs w:val="22"/>
        </w:rPr>
        <w:t xml:space="preserve"> fees</w:t>
      </w:r>
      <w:r>
        <w:rPr>
          <w:rFonts w:ascii="Calibri" w:hAnsi="Calibri" w:cs="Arial"/>
          <w:sz w:val="22"/>
          <w:szCs w:val="22"/>
        </w:rPr>
        <w:t xml:space="preserve">, </w:t>
      </w:r>
      <w:r w:rsidR="008F3A62">
        <w:rPr>
          <w:rFonts w:ascii="Calibri" w:hAnsi="Calibri" w:cs="Arial"/>
          <w:sz w:val="22"/>
          <w:szCs w:val="22"/>
        </w:rPr>
        <w:t xml:space="preserve">and </w:t>
      </w:r>
      <w:r>
        <w:rPr>
          <w:rFonts w:ascii="Calibri" w:hAnsi="Calibri" w:cs="Arial"/>
          <w:sz w:val="22"/>
          <w:szCs w:val="22"/>
        </w:rPr>
        <w:t>weight mile-tax.</w:t>
      </w:r>
    </w:p>
    <w:p w:rsidR="004A43E7" w:rsidRDefault="004A43E7" w:rsidP="004A43E7">
      <w:pPr>
        <w:tabs>
          <w:tab w:val="right" w:pos="360"/>
        </w:tabs>
        <w:ind w:left="720"/>
        <w:rPr>
          <w:rFonts w:ascii="Calibri" w:hAnsi="Calibri" w:cs="Arial"/>
          <w:sz w:val="22"/>
          <w:szCs w:val="22"/>
        </w:rPr>
      </w:pPr>
    </w:p>
    <w:p w:rsidR="004A43E7" w:rsidRDefault="004A43E7" w:rsidP="004A43E7">
      <w:pPr>
        <w:tabs>
          <w:tab w:val="right" w:pos="360"/>
        </w:tabs>
        <w:ind w:left="720"/>
        <w:rPr>
          <w:rFonts w:ascii="Calibri" w:hAnsi="Calibri" w:cs="Arial"/>
          <w:sz w:val="22"/>
          <w:szCs w:val="22"/>
        </w:rPr>
      </w:pPr>
      <w:r>
        <w:rPr>
          <w:rFonts w:ascii="Calibri" w:hAnsi="Calibri" w:cs="Arial"/>
          <w:sz w:val="22"/>
          <w:szCs w:val="22"/>
        </w:rPr>
        <w:t xml:space="preserve">We have a </w:t>
      </w:r>
      <w:r w:rsidR="00D851CB">
        <w:rPr>
          <w:rFonts w:ascii="Calibri" w:hAnsi="Calibri" w:cs="Arial"/>
          <w:sz w:val="22"/>
          <w:szCs w:val="22"/>
        </w:rPr>
        <w:t>very robust</w:t>
      </w:r>
      <w:r>
        <w:rPr>
          <w:rFonts w:ascii="Calibri" w:hAnsi="Calibri" w:cs="Arial"/>
          <w:sz w:val="22"/>
          <w:szCs w:val="22"/>
        </w:rPr>
        <w:t xml:space="preserve"> cost accounting system that allows us to look at details.  Morgan provided a memo and spreadsheet showing costs</w:t>
      </w:r>
      <w:r w:rsidR="00ED2432">
        <w:rPr>
          <w:rFonts w:ascii="Calibri" w:hAnsi="Calibri" w:cs="Arial"/>
          <w:sz w:val="22"/>
          <w:szCs w:val="22"/>
        </w:rPr>
        <w:t xml:space="preserve"> and details</w:t>
      </w:r>
      <w:r>
        <w:rPr>
          <w:rFonts w:ascii="Calibri" w:hAnsi="Calibri" w:cs="Arial"/>
          <w:sz w:val="22"/>
          <w:szCs w:val="22"/>
        </w:rPr>
        <w:t>. Morgan explained the methodology</w:t>
      </w:r>
      <w:r w:rsidR="008F3A62">
        <w:rPr>
          <w:rFonts w:ascii="Calibri" w:hAnsi="Calibri" w:cs="Arial"/>
          <w:sz w:val="22"/>
          <w:szCs w:val="22"/>
        </w:rPr>
        <w:t>,</w:t>
      </w:r>
      <w:r w:rsidR="00D851CB">
        <w:rPr>
          <w:rFonts w:ascii="Calibri" w:hAnsi="Calibri" w:cs="Arial"/>
          <w:sz w:val="22"/>
          <w:szCs w:val="22"/>
        </w:rPr>
        <w:t xml:space="preserve"> the consistency of the formula used,</w:t>
      </w:r>
      <w:r w:rsidR="00751A31">
        <w:rPr>
          <w:rFonts w:ascii="Calibri" w:hAnsi="Calibri" w:cs="Arial"/>
          <w:sz w:val="22"/>
          <w:szCs w:val="22"/>
        </w:rPr>
        <w:t xml:space="preserve"> and how they use </w:t>
      </w:r>
      <w:r w:rsidR="00D851CB">
        <w:rPr>
          <w:rFonts w:ascii="Calibri" w:hAnsi="Calibri" w:cs="Arial"/>
          <w:sz w:val="22"/>
          <w:szCs w:val="22"/>
        </w:rPr>
        <w:t xml:space="preserve">Design Standards </w:t>
      </w:r>
      <w:r w:rsidR="005E56C1">
        <w:rPr>
          <w:rFonts w:ascii="Calibri" w:hAnsi="Calibri" w:cs="Arial"/>
          <w:sz w:val="22"/>
          <w:szCs w:val="22"/>
        </w:rPr>
        <w:t xml:space="preserve">to classify bike riding areas. Wilcox asked if this is a national standard; Morgan explained further that we use our Design Standards to pull costs and other information together. </w:t>
      </w:r>
      <w:r w:rsidR="00E52C5B">
        <w:rPr>
          <w:rFonts w:ascii="Calibri" w:hAnsi="Calibri" w:cs="Arial"/>
          <w:sz w:val="22"/>
          <w:szCs w:val="22"/>
        </w:rPr>
        <w:t>Morgan walked the group through the spreadsheet to see an example of how they break it d</w:t>
      </w:r>
      <w:r w:rsidR="006C1AFF">
        <w:rPr>
          <w:rFonts w:ascii="Calibri" w:hAnsi="Calibri" w:cs="Arial"/>
          <w:sz w:val="22"/>
          <w:szCs w:val="22"/>
        </w:rPr>
        <w:t xml:space="preserve">own between the different funds that spend money on bike-ped work. </w:t>
      </w:r>
      <w:r w:rsidR="00B1103E">
        <w:rPr>
          <w:rFonts w:ascii="Calibri" w:hAnsi="Calibri" w:cs="Arial"/>
          <w:sz w:val="22"/>
          <w:szCs w:val="22"/>
        </w:rPr>
        <w:t xml:space="preserve">We have surpassed the 1% requirement and average about 4% over the last nine or so years. Morgan doubts this message gets out as much as it could to our </w:t>
      </w:r>
      <w:r w:rsidR="00104A5D">
        <w:rPr>
          <w:rFonts w:ascii="Calibri" w:hAnsi="Calibri" w:cs="Arial"/>
          <w:sz w:val="22"/>
          <w:szCs w:val="22"/>
        </w:rPr>
        <w:t>constituents</w:t>
      </w:r>
      <w:r w:rsidR="00B1103E">
        <w:rPr>
          <w:rFonts w:ascii="Calibri" w:hAnsi="Calibri" w:cs="Arial"/>
          <w:sz w:val="22"/>
          <w:szCs w:val="22"/>
        </w:rPr>
        <w:t xml:space="preserve"> and interested parties. </w:t>
      </w:r>
      <w:r w:rsidR="00766F35">
        <w:rPr>
          <w:rFonts w:ascii="Calibri" w:hAnsi="Calibri" w:cs="Arial"/>
          <w:sz w:val="22"/>
          <w:szCs w:val="22"/>
        </w:rPr>
        <w:t xml:space="preserve">General discussion ensued.   </w:t>
      </w:r>
    </w:p>
    <w:p w:rsidR="00E52C5B" w:rsidRDefault="00E52C5B" w:rsidP="004A43E7">
      <w:pPr>
        <w:tabs>
          <w:tab w:val="right" w:pos="360"/>
        </w:tabs>
        <w:ind w:left="720"/>
        <w:rPr>
          <w:rFonts w:ascii="Calibri" w:hAnsi="Calibri" w:cs="Arial"/>
          <w:sz w:val="22"/>
          <w:szCs w:val="22"/>
        </w:rPr>
      </w:pPr>
    </w:p>
    <w:p w:rsidR="00E74B0A" w:rsidRDefault="00E74B0A" w:rsidP="00E74B0A">
      <w:pPr>
        <w:tabs>
          <w:tab w:val="right" w:pos="360"/>
        </w:tabs>
        <w:ind w:left="720"/>
        <w:rPr>
          <w:rFonts w:ascii="Calibri" w:hAnsi="Calibri" w:cs="Arial"/>
          <w:sz w:val="22"/>
          <w:szCs w:val="22"/>
        </w:rPr>
      </w:pPr>
      <w:r>
        <w:rPr>
          <w:rFonts w:ascii="Calibri" w:hAnsi="Calibri" w:cs="Arial"/>
          <w:sz w:val="22"/>
          <w:szCs w:val="22"/>
        </w:rPr>
        <w:t xml:space="preserve">Wilcox recommended some groups for Morgan to connect with the users and interested groups to showcase the significant dollars invested on bike-pedestrian development. General discussion ensued. Morgan said we are working more and more with cities on regional bike and </w:t>
      </w:r>
      <w:proofErr w:type="spellStart"/>
      <w:r>
        <w:rPr>
          <w:rFonts w:ascii="Calibri" w:hAnsi="Calibri" w:cs="Arial"/>
          <w:sz w:val="22"/>
          <w:szCs w:val="22"/>
        </w:rPr>
        <w:t>ped</w:t>
      </w:r>
      <w:proofErr w:type="spellEnd"/>
      <w:r>
        <w:rPr>
          <w:rFonts w:ascii="Calibri" w:hAnsi="Calibri" w:cs="Arial"/>
          <w:sz w:val="22"/>
          <w:szCs w:val="22"/>
        </w:rPr>
        <w:t xml:space="preserve"> issues rather than just focusing on what’s within our jurisdiction. </w:t>
      </w:r>
    </w:p>
    <w:p w:rsidR="00E74B0A" w:rsidRPr="00644DB9" w:rsidRDefault="00E74B0A" w:rsidP="00E74B0A">
      <w:pPr>
        <w:tabs>
          <w:tab w:val="right" w:pos="360"/>
        </w:tabs>
        <w:ind w:left="720"/>
        <w:rPr>
          <w:rFonts w:ascii="Calibri" w:hAnsi="Calibri" w:cs="Arial"/>
          <w:b/>
          <w:sz w:val="22"/>
          <w:szCs w:val="22"/>
        </w:rPr>
      </w:pPr>
    </w:p>
    <w:p w:rsidR="00E74B0A" w:rsidRPr="00B82790" w:rsidRDefault="00E74B0A" w:rsidP="00E74B0A">
      <w:pPr>
        <w:numPr>
          <w:ilvl w:val="0"/>
          <w:numId w:val="1"/>
        </w:numPr>
        <w:tabs>
          <w:tab w:val="right" w:pos="360"/>
        </w:tabs>
        <w:rPr>
          <w:rFonts w:ascii="Calibri" w:hAnsi="Calibri" w:cs="Arial"/>
          <w:sz w:val="22"/>
          <w:szCs w:val="22"/>
        </w:rPr>
      </w:pPr>
      <w:r>
        <w:rPr>
          <w:rFonts w:ascii="Calibri" w:hAnsi="Calibri" w:cs="Arial"/>
          <w:sz w:val="22"/>
          <w:szCs w:val="22"/>
          <w:u w:val="single"/>
        </w:rPr>
        <w:t>STIP PROCES UPDATE – Bill Morgan</w:t>
      </w:r>
    </w:p>
    <w:p w:rsidR="00E74B0A" w:rsidRPr="008406F5" w:rsidRDefault="00E74B0A" w:rsidP="00E74B0A">
      <w:pPr>
        <w:ind w:left="720"/>
        <w:rPr>
          <w:rFonts w:ascii="Calibri" w:hAnsi="Calibri" w:cs="Arial"/>
          <w:sz w:val="22"/>
          <w:szCs w:val="22"/>
        </w:rPr>
      </w:pPr>
      <w:r>
        <w:rPr>
          <w:rFonts w:ascii="Calibri" w:hAnsi="Calibri" w:cs="Arial"/>
          <w:sz w:val="22"/>
          <w:szCs w:val="22"/>
        </w:rPr>
        <w:t xml:space="preserve">Morgan said by 11/27, all of our applications are due.  We’ve submitted two projects: the Crossing at Mt. Vernon and Bob Straub within the MPO, and Row River Road Mile Post 4 crossing for outside of the MPO. Staff is working out the application details. We received a $50,000 grant to do a corridor analysis on the Row River Road project. In this planning process, we have to get public input in order to develop preferred alternatives along the corridor. What we are struggling a bit with is the timing of the applications. In the Row River Road MP 4 application, we need to state what our preferred alternative is; however the quick deadline to get applications in doesn’t allow us much time to do that work. What this means is we have to try to write this grant </w:t>
      </w:r>
      <w:proofErr w:type="gramStart"/>
      <w:r>
        <w:rPr>
          <w:rFonts w:ascii="Calibri" w:hAnsi="Calibri" w:cs="Arial"/>
          <w:sz w:val="22"/>
          <w:szCs w:val="22"/>
        </w:rPr>
        <w:t>application  in</w:t>
      </w:r>
      <w:proofErr w:type="gramEnd"/>
      <w:r>
        <w:rPr>
          <w:rFonts w:ascii="Calibri" w:hAnsi="Calibri" w:cs="Arial"/>
          <w:sz w:val="22"/>
          <w:szCs w:val="22"/>
        </w:rPr>
        <w:t xml:space="preserve"> a broad way, such as saying “grade separated crossing” instead of prescribing either an undercrossing or overcrossing, which will be determined through the public process.  There will be presentations in December to the Lane ACT and a public hearing on prioritization in January, and in February the final recommendation will be made by the ACT, and the ACT will produce the list to be submitted to ODOT in March. </w:t>
      </w:r>
    </w:p>
    <w:p w:rsidR="00E74B0A" w:rsidRDefault="00E74B0A" w:rsidP="00E74B0A">
      <w:pPr>
        <w:pStyle w:val="ListParagraph"/>
        <w:rPr>
          <w:rFonts w:ascii="Calibri" w:hAnsi="Calibri" w:cs="Arial"/>
          <w:sz w:val="22"/>
          <w:szCs w:val="22"/>
        </w:rPr>
      </w:pPr>
    </w:p>
    <w:p w:rsidR="00E74B0A" w:rsidRDefault="00E74B0A" w:rsidP="00E74B0A">
      <w:pPr>
        <w:pStyle w:val="BodyTextIndent"/>
        <w:numPr>
          <w:ilvl w:val="0"/>
          <w:numId w:val="1"/>
        </w:numPr>
        <w:rPr>
          <w:rFonts w:ascii="Calibri" w:hAnsi="Calibri"/>
          <w:sz w:val="22"/>
          <w:szCs w:val="22"/>
        </w:rPr>
      </w:pPr>
      <w:r>
        <w:rPr>
          <w:rFonts w:ascii="Calibri" w:hAnsi="Calibri"/>
          <w:sz w:val="22"/>
          <w:szCs w:val="22"/>
          <w:u w:val="single"/>
        </w:rPr>
        <w:t>OPEN AGENDA/ITEMS FOR NEXT MEETING?</w:t>
      </w:r>
    </w:p>
    <w:p w:rsidR="00E74B0A" w:rsidRDefault="00E74B0A" w:rsidP="00E74B0A">
      <w:pPr>
        <w:pStyle w:val="BodyTextIndent"/>
        <w:ind w:firstLine="0"/>
        <w:rPr>
          <w:rFonts w:ascii="Calibri" w:hAnsi="Calibri"/>
          <w:sz w:val="22"/>
          <w:szCs w:val="22"/>
        </w:rPr>
      </w:pPr>
      <w:r>
        <w:rPr>
          <w:rFonts w:ascii="Calibri" w:hAnsi="Calibri"/>
          <w:sz w:val="22"/>
          <w:szCs w:val="22"/>
        </w:rPr>
        <w:t xml:space="preserve">LRAPA Question from Commissioner Handy - </w:t>
      </w:r>
    </w:p>
    <w:p w:rsidR="00E74B0A" w:rsidRDefault="00E74B0A" w:rsidP="00E74B0A">
      <w:pPr>
        <w:pStyle w:val="BodyTextIndent"/>
        <w:numPr>
          <w:ilvl w:val="0"/>
          <w:numId w:val="22"/>
        </w:numPr>
        <w:rPr>
          <w:rFonts w:ascii="Calibri" w:hAnsi="Calibri"/>
          <w:sz w:val="22"/>
          <w:szCs w:val="22"/>
        </w:rPr>
      </w:pPr>
      <w:r w:rsidRPr="008924FF">
        <w:rPr>
          <w:rFonts w:ascii="Calibri" w:hAnsi="Calibri"/>
          <w:sz w:val="22"/>
          <w:szCs w:val="22"/>
        </w:rPr>
        <w:t xml:space="preserve">An email Fleming received from Commissioner Handy asked the RAC to weigh in on what the pros and cons are for Lane Regional Air Protection Agency (LRAPA) ceasing to exist and Oregon DEQ taking over those responsibilities in Lane County due to funding issues. </w:t>
      </w:r>
      <w:r>
        <w:rPr>
          <w:rFonts w:ascii="Calibri" w:hAnsi="Calibri"/>
          <w:sz w:val="22"/>
          <w:szCs w:val="22"/>
        </w:rPr>
        <w:t xml:space="preserve">The Board is having a work session on 11/27 to discuss and they’d like the committee’s thoughts by then.  </w:t>
      </w:r>
      <w:r w:rsidRPr="008924FF">
        <w:rPr>
          <w:rFonts w:ascii="Calibri" w:hAnsi="Calibri"/>
          <w:sz w:val="22"/>
          <w:szCs w:val="22"/>
        </w:rPr>
        <w:t xml:space="preserve">The committee acknowledged the request to have this analytical work done and into the BCC by 11/27 doesn’t give much time since they don’t have another meeting until December.  </w:t>
      </w:r>
      <w:r>
        <w:rPr>
          <w:rFonts w:ascii="Calibri" w:hAnsi="Calibri"/>
          <w:sz w:val="22"/>
          <w:szCs w:val="22"/>
        </w:rPr>
        <w:t xml:space="preserve">Fleming said currently LRAPA is funded half by General Fund and half by the Road Fund. Morgan said this is one of those issues that </w:t>
      </w:r>
      <w:proofErr w:type="gramStart"/>
      <w:r>
        <w:rPr>
          <w:rFonts w:ascii="Calibri" w:hAnsi="Calibri"/>
          <w:sz w:val="22"/>
          <w:szCs w:val="22"/>
        </w:rPr>
        <w:t>comes</w:t>
      </w:r>
      <w:proofErr w:type="gramEnd"/>
      <w:r>
        <w:rPr>
          <w:rFonts w:ascii="Calibri" w:hAnsi="Calibri"/>
          <w:sz w:val="22"/>
          <w:szCs w:val="22"/>
        </w:rPr>
        <w:t xml:space="preserve"> up with one or more partners drop out of funding a service, putting pressure on the other funding sources, similar to what LCAS just went through.  Morgan said LRAPA acts as a regulator, but our permits and services go through DEQ.  Pat Farr shared that the City is very supportive of LRAPA and they’ve been able to do some creative things such as in-kind funding. Reed asked if it’s a perception or reality that local businesses </w:t>
      </w:r>
      <w:r>
        <w:rPr>
          <w:rFonts w:ascii="Calibri" w:hAnsi="Calibri"/>
          <w:sz w:val="22"/>
          <w:szCs w:val="22"/>
        </w:rPr>
        <w:lastRenderedPageBreak/>
        <w:t xml:space="preserve">get better service through LRAPA. Reed said he hears from some that they don’t like what the results they get from LRAPA and would prefer to deal with the State DEQ and some that say it’s much easier to deal with a local service like LRAPA. Paschall commented having just worked with DEQ on a project, he knows that DEQ is just as overworked and therefore the process would be slow.    Schussler commented when we go in for </w:t>
      </w:r>
      <w:proofErr w:type="gramStart"/>
      <w:r>
        <w:rPr>
          <w:rFonts w:ascii="Calibri" w:hAnsi="Calibri"/>
          <w:sz w:val="22"/>
          <w:szCs w:val="22"/>
        </w:rPr>
        <w:t>permits,</w:t>
      </w:r>
      <w:proofErr w:type="gramEnd"/>
      <w:r>
        <w:rPr>
          <w:rFonts w:ascii="Calibri" w:hAnsi="Calibri"/>
          <w:sz w:val="22"/>
          <w:szCs w:val="22"/>
        </w:rPr>
        <w:t xml:space="preserve"> we already go to DEQ, not LRAPA for their regulatory role. Schussler said the best example he can think of is for the Landfill with regard to DEQ permits. LRAPA enforces but we must go to DEQ for permits; however LRAPA provides some services such as retro-fitting old diesel engines. Wilcox said he heard DEQ has had cuts, and he also heard LRAPA has a huge knowledge base and he’s not sure how long it would take for DEQ to pull that in and work with that.  Wilcox added his base understanding is that we are trying to protect the airshed to protect quality of life. Wilcox would like to know if anyone can say if there is or will be a reduction in the ability to protect the airshed – can we say this change will result in a specific amount of health problems. Schussler interjected that question would need to be modified to state “what portion of this problem is related to transportation” since we are responding on behalf of the RAC and Road Fund, as the rest of that question is an obligation of the General Fund.  Wilcox concurred. Wilcox said he would want to ask LRAPA and DEQ questions in order to learn more about these impacts. Morgan said the Committee won’t have another meeting before the Commissioners meet to discuss. Fleming suggested we provide draft minutes to the Commissioners for their meeting on 11/27.  Wilcox said he’s not sure there’s a way to say to any degree of certainty what would happen if this was transferred to DEQ. Schussler said the only data we can assess is to say “does it work or not” and Schussler said he hasn’t heard anyone demand that these agencies be recreated elsewhere.  Paschall said the real question here is should the Road Fund continue to carry LRAPA, while the majority of the services provided by LRAPA aren’t related to transportation. Paschall said, for example, it’s probably not very often if at all that on a Road project staff has to get an LRAPA or Air Quality Permit. Fleming will respond to the Commissioner with the draft minutes from this subject. </w:t>
      </w:r>
    </w:p>
    <w:p w:rsidR="00E74B0A" w:rsidRDefault="00E74B0A" w:rsidP="00E74B0A">
      <w:pPr>
        <w:pStyle w:val="BodyTextIndent"/>
        <w:ind w:left="1440" w:firstLine="0"/>
        <w:rPr>
          <w:rFonts w:ascii="Calibri" w:hAnsi="Calibri"/>
          <w:sz w:val="22"/>
          <w:szCs w:val="22"/>
        </w:rPr>
      </w:pPr>
    </w:p>
    <w:p w:rsidR="00E74B0A" w:rsidRDefault="00E74B0A" w:rsidP="00E74B0A">
      <w:pPr>
        <w:pStyle w:val="BodyTextIndent"/>
        <w:ind w:firstLine="0"/>
        <w:rPr>
          <w:rFonts w:ascii="Calibri" w:hAnsi="Calibri"/>
          <w:sz w:val="22"/>
          <w:szCs w:val="22"/>
        </w:rPr>
      </w:pPr>
      <w:r>
        <w:rPr>
          <w:rFonts w:ascii="Calibri" w:hAnsi="Calibri"/>
          <w:sz w:val="22"/>
          <w:szCs w:val="22"/>
        </w:rPr>
        <w:t xml:space="preserve">Follow up:  Parks Map Improvement Suggestions - </w:t>
      </w:r>
    </w:p>
    <w:p w:rsidR="00E74B0A" w:rsidRDefault="00E74B0A" w:rsidP="00E74B0A">
      <w:pPr>
        <w:pStyle w:val="BodyTextIndent"/>
        <w:numPr>
          <w:ilvl w:val="0"/>
          <w:numId w:val="22"/>
        </w:numPr>
        <w:rPr>
          <w:rFonts w:ascii="Calibri" w:hAnsi="Calibri"/>
          <w:sz w:val="22"/>
          <w:szCs w:val="22"/>
        </w:rPr>
      </w:pPr>
      <w:r>
        <w:rPr>
          <w:rFonts w:ascii="Calibri" w:hAnsi="Calibri"/>
          <w:sz w:val="22"/>
          <w:szCs w:val="22"/>
        </w:rPr>
        <w:t>Wilcox followed up with Parks Manager Mike Russell regarding improvement opportunities for the Parks Map. Wilcox learned there are pallets of boxes of these maps still to be used, and that these were originally created due to grant funding. Parks agreed they will look at improvements when the time comes to redesign.</w:t>
      </w:r>
    </w:p>
    <w:p w:rsidR="00E74B0A" w:rsidRPr="008924FF" w:rsidRDefault="00E74B0A" w:rsidP="00E74B0A">
      <w:pPr>
        <w:pStyle w:val="BodyTextIndent"/>
        <w:ind w:left="1440" w:firstLine="0"/>
        <w:rPr>
          <w:rFonts w:ascii="Calibri" w:hAnsi="Calibri"/>
          <w:sz w:val="22"/>
          <w:szCs w:val="22"/>
        </w:rPr>
      </w:pPr>
    </w:p>
    <w:p w:rsidR="00E74B0A" w:rsidRDefault="00E74B0A" w:rsidP="00E74B0A">
      <w:pPr>
        <w:pStyle w:val="BodyTextIndent"/>
        <w:ind w:firstLine="0"/>
        <w:rPr>
          <w:rFonts w:ascii="Calibri" w:hAnsi="Calibri"/>
          <w:sz w:val="22"/>
          <w:szCs w:val="22"/>
        </w:rPr>
      </w:pPr>
      <w:r>
        <w:rPr>
          <w:rFonts w:ascii="Calibri" w:hAnsi="Calibri"/>
          <w:sz w:val="22"/>
          <w:szCs w:val="22"/>
        </w:rPr>
        <w:t xml:space="preserve">Items for the next meeting, December 5, 2012: </w:t>
      </w:r>
    </w:p>
    <w:p w:rsidR="00E74B0A" w:rsidRDefault="00E74B0A" w:rsidP="00E74B0A">
      <w:pPr>
        <w:pStyle w:val="BodyTextIndent"/>
        <w:numPr>
          <w:ilvl w:val="0"/>
          <w:numId w:val="18"/>
        </w:numPr>
        <w:rPr>
          <w:rFonts w:ascii="Calibri" w:hAnsi="Calibri"/>
          <w:sz w:val="22"/>
          <w:szCs w:val="22"/>
        </w:rPr>
      </w:pPr>
      <w:r>
        <w:rPr>
          <w:rFonts w:ascii="Calibri" w:hAnsi="Calibri"/>
          <w:sz w:val="22"/>
          <w:szCs w:val="22"/>
        </w:rPr>
        <w:t>Committee to define accomplishments &amp; set goals for 2013</w:t>
      </w:r>
    </w:p>
    <w:p w:rsidR="00E74B0A" w:rsidRDefault="00E74B0A" w:rsidP="00E74B0A">
      <w:pPr>
        <w:pStyle w:val="BodyTextIndent"/>
        <w:numPr>
          <w:ilvl w:val="0"/>
          <w:numId w:val="18"/>
        </w:numPr>
        <w:rPr>
          <w:rFonts w:ascii="Calibri" w:hAnsi="Calibri"/>
          <w:sz w:val="22"/>
          <w:szCs w:val="22"/>
        </w:rPr>
      </w:pPr>
      <w:r>
        <w:rPr>
          <w:rFonts w:ascii="Calibri" w:hAnsi="Calibri"/>
          <w:sz w:val="22"/>
          <w:szCs w:val="22"/>
        </w:rPr>
        <w:t xml:space="preserve">Row River Trail Public Involvement Plan </w:t>
      </w:r>
    </w:p>
    <w:p w:rsidR="00E74B0A" w:rsidRDefault="00E74B0A" w:rsidP="00E74B0A">
      <w:pPr>
        <w:pStyle w:val="BodyTextIndent"/>
        <w:numPr>
          <w:ilvl w:val="0"/>
          <w:numId w:val="18"/>
        </w:numPr>
        <w:rPr>
          <w:rFonts w:ascii="Calibri" w:hAnsi="Calibri"/>
          <w:sz w:val="22"/>
          <w:szCs w:val="22"/>
        </w:rPr>
      </w:pPr>
      <w:r>
        <w:rPr>
          <w:rFonts w:ascii="Calibri" w:hAnsi="Calibri"/>
          <w:sz w:val="22"/>
          <w:szCs w:val="22"/>
        </w:rPr>
        <w:t>Look at upcoming CIP and discuss considerations for CIP process improvements</w:t>
      </w:r>
    </w:p>
    <w:p w:rsidR="00E74B0A" w:rsidRDefault="00E74B0A" w:rsidP="00E74B0A">
      <w:pPr>
        <w:pStyle w:val="BodyTextIndent"/>
        <w:numPr>
          <w:ilvl w:val="0"/>
          <w:numId w:val="18"/>
        </w:numPr>
        <w:rPr>
          <w:rFonts w:ascii="Calibri" w:hAnsi="Calibri"/>
          <w:sz w:val="22"/>
          <w:szCs w:val="22"/>
        </w:rPr>
      </w:pPr>
      <w:r>
        <w:rPr>
          <w:rFonts w:ascii="Calibri" w:hAnsi="Calibri"/>
          <w:sz w:val="22"/>
          <w:szCs w:val="22"/>
        </w:rPr>
        <w:t>Farewell Kent Fleming</w:t>
      </w:r>
    </w:p>
    <w:p w:rsidR="00E74B0A" w:rsidRPr="00A55A84" w:rsidRDefault="00E74B0A" w:rsidP="00E74B0A">
      <w:pPr>
        <w:pStyle w:val="BodyTextIndent"/>
        <w:numPr>
          <w:ilvl w:val="0"/>
          <w:numId w:val="18"/>
        </w:numPr>
        <w:rPr>
          <w:rFonts w:ascii="Calibri" w:hAnsi="Calibri"/>
          <w:sz w:val="22"/>
          <w:szCs w:val="22"/>
        </w:rPr>
      </w:pPr>
      <w:r>
        <w:rPr>
          <w:rFonts w:ascii="Calibri" w:hAnsi="Calibri"/>
          <w:sz w:val="22"/>
          <w:szCs w:val="22"/>
        </w:rPr>
        <w:t>Committee member liability forms</w:t>
      </w:r>
    </w:p>
    <w:p w:rsidR="00E74B0A" w:rsidRDefault="00E74B0A" w:rsidP="00E74B0A">
      <w:pPr>
        <w:pStyle w:val="BodyTextIndent"/>
        <w:rPr>
          <w:rFonts w:ascii="Calibri" w:hAnsi="Calibri"/>
          <w:sz w:val="22"/>
          <w:szCs w:val="22"/>
        </w:rPr>
      </w:pPr>
    </w:p>
    <w:p w:rsidR="00E74B0A" w:rsidRDefault="00E74B0A" w:rsidP="00E74B0A">
      <w:pPr>
        <w:pStyle w:val="BodyTextIndent"/>
        <w:rPr>
          <w:rFonts w:ascii="Calibri" w:hAnsi="Calibri"/>
          <w:sz w:val="22"/>
          <w:szCs w:val="22"/>
        </w:rPr>
      </w:pPr>
      <w:r>
        <w:rPr>
          <w:rFonts w:ascii="Calibri" w:hAnsi="Calibri"/>
          <w:sz w:val="22"/>
          <w:szCs w:val="22"/>
        </w:rPr>
        <w:t>Meeting Adjourned at 7:19pm.</w:t>
      </w:r>
    </w:p>
    <w:p w:rsidR="00E74B0A" w:rsidRPr="001302C9" w:rsidRDefault="00E74B0A" w:rsidP="00E74B0A">
      <w:pPr>
        <w:tabs>
          <w:tab w:val="right" w:pos="360"/>
        </w:tabs>
        <w:ind w:left="720" w:hanging="720"/>
        <w:rPr>
          <w:rFonts w:ascii="Calibri" w:hAnsi="Calibri" w:cs="Arial"/>
          <w:sz w:val="22"/>
          <w:szCs w:val="22"/>
          <w:u w:val="single"/>
        </w:rPr>
      </w:pPr>
      <w:r w:rsidRPr="001302C9">
        <w:rPr>
          <w:rFonts w:ascii="Calibri" w:hAnsi="Calibri" w:cs="Arial"/>
          <w:sz w:val="22"/>
          <w:szCs w:val="22"/>
          <w:u w:val="single"/>
        </w:rPr>
        <w:t>__________________</w:t>
      </w:r>
      <w:r>
        <w:rPr>
          <w:rFonts w:ascii="Calibri" w:hAnsi="Calibri" w:cs="Arial"/>
          <w:sz w:val="22"/>
          <w:szCs w:val="22"/>
          <w:u w:val="single"/>
        </w:rPr>
        <w:tab/>
      </w:r>
      <w:r>
        <w:rPr>
          <w:rFonts w:ascii="Calibri" w:hAnsi="Calibri" w:cs="Arial"/>
          <w:sz w:val="22"/>
          <w:szCs w:val="22"/>
          <w:u w:val="single"/>
        </w:rPr>
        <w:tab/>
      </w:r>
      <w:r>
        <w:rPr>
          <w:rFonts w:ascii="Calibri" w:hAnsi="Calibri" w:cs="Arial"/>
          <w:sz w:val="22"/>
          <w:szCs w:val="22"/>
          <w:u w:val="single"/>
        </w:rPr>
        <w:tab/>
      </w:r>
      <w:r w:rsidRPr="001302C9">
        <w:rPr>
          <w:rFonts w:ascii="Calibri" w:hAnsi="Calibri" w:cs="Arial"/>
          <w:sz w:val="22"/>
          <w:szCs w:val="22"/>
          <w:u w:val="single"/>
        </w:rPr>
        <w:t>__</w:t>
      </w:r>
    </w:p>
    <w:p w:rsidR="00E74B0A" w:rsidRDefault="00E74B0A" w:rsidP="00E74B0A">
      <w:pPr>
        <w:tabs>
          <w:tab w:val="right" w:pos="360"/>
        </w:tabs>
        <w:ind w:left="720" w:hanging="720"/>
        <w:rPr>
          <w:rFonts w:ascii="Calibri" w:hAnsi="Calibri" w:cs="Arial"/>
          <w:sz w:val="22"/>
          <w:szCs w:val="22"/>
        </w:rPr>
      </w:pPr>
      <w:r>
        <w:rPr>
          <w:rFonts w:ascii="Calibri" w:hAnsi="Calibri" w:cs="Arial"/>
          <w:sz w:val="22"/>
          <w:szCs w:val="22"/>
        </w:rPr>
        <w:t>Christy Meyer</w:t>
      </w:r>
      <w:r w:rsidRPr="001302C9">
        <w:rPr>
          <w:rFonts w:ascii="Calibri" w:hAnsi="Calibri" w:cs="Arial"/>
          <w:sz w:val="22"/>
          <w:szCs w:val="22"/>
        </w:rPr>
        <w:t xml:space="preserve">, </w:t>
      </w:r>
      <w:r>
        <w:rPr>
          <w:rFonts w:ascii="Calibri" w:hAnsi="Calibri" w:cs="Arial"/>
          <w:sz w:val="22"/>
          <w:szCs w:val="22"/>
        </w:rPr>
        <w:t>Meeting Recorder</w:t>
      </w:r>
      <w:r>
        <w:rPr>
          <w:rFonts w:ascii="Calibri" w:hAnsi="Calibri" w:cs="Arial"/>
          <w:sz w:val="22"/>
          <w:szCs w:val="22"/>
        </w:rPr>
        <w:tab/>
      </w:r>
    </w:p>
    <w:p w:rsidR="00322B3F" w:rsidRDefault="00322B3F" w:rsidP="00E74B0A">
      <w:pPr>
        <w:tabs>
          <w:tab w:val="right" w:pos="360"/>
        </w:tabs>
        <w:ind w:left="720"/>
        <w:rPr>
          <w:rFonts w:ascii="Calibri" w:hAnsi="Calibri" w:cs="Arial"/>
          <w:sz w:val="22"/>
          <w:szCs w:val="22"/>
        </w:rPr>
      </w:pPr>
    </w:p>
    <w:sectPr w:rsidR="00322B3F" w:rsidSect="00C846AC">
      <w:headerReference w:type="default" r:id="rId9"/>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4A" w:rsidRDefault="009C334A" w:rsidP="00E81464">
      <w:r>
        <w:separator/>
      </w:r>
    </w:p>
  </w:endnote>
  <w:endnote w:type="continuationSeparator" w:id="0">
    <w:p w:rsidR="009C334A" w:rsidRDefault="009C334A" w:rsidP="00E8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4A" w:rsidRDefault="009C334A" w:rsidP="00E81464">
      <w:r>
        <w:separator/>
      </w:r>
    </w:p>
  </w:footnote>
  <w:footnote w:type="continuationSeparator" w:id="0">
    <w:p w:rsidR="009C334A" w:rsidRDefault="009C334A" w:rsidP="00E8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4A" w:rsidRDefault="009C3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214C"/>
    <w:multiLevelType w:val="hybridMultilevel"/>
    <w:tmpl w:val="225EBE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9B3EF3"/>
    <w:multiLevelType w:val="hybridMultilevel"/>
    <w:tmpl w:val="441A24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F5600BD"/>
    <w:multiLevelType w:val="hybridMultilevel"/>
    <w:tmpl w:val="FC165E1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FFA2B2D"/>
    <w:multiLevelType w:val="hybridMultilevel"/>
    <w:tmpl w:val="2C065E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4C162A5"/>
    <w:multiLevelType w:val="hybridMultilevel"/>
    <w:tmpl w:val="50706B4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A90D83"/>
    <w:multiLevelType w:val="hybridMultilevel"/>
    <w:tmpl w:val="012AF9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25E216A0"/>
    <w:multiLevelType w:val="hybridMultilevel"/>
    <w:tmpl w:val="7A6ACB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325B12"/>
    <w:multiLevelType w:val="hybridMultilevel"/>
    <w:tmpl w:val="2968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09574CD"/>
    <w:multiLevelType w:val="hybridMultilevel"/>
    <w:tmpl w:val="69E6FF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433B75"/>
    <w:multiLevelType w:val="hybridMultilevel"/>
    <w:tmpl w:val="7A5457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C3D0FBE"/>
    <w:multiLevelType w:val="hybridMultilevel"/>
    <w:tmpl w:val="21983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FF50B5"/>
    <w:multiLevelType w:val="hybridMultilevel"/>
    <w:tmpl w:val="0E7ACB6C"/>
    <w:lvl w:ilvl="0" w:tplc="F202CF90">
      <w:start w:val="1"/>
      <w:numFmt w:val="bullet"/>
      <w:lvlText w:val=""/>
      <w:lvlJc w:val="left"/>
      <w:pPr>
        <w:tabs>
          <w:tab w:val="num" w:pos="1944"/>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31A5A3F"/>
    <w:multiLevelType w:val="hybridMultilevel"/>
    <w:tmpl w:val="6F629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4574A08"/>
    <w:multiLevelType w:val="hybridMultilevel"/>
    <w:tmpl w:val="EB34E8DE"/>
    <w:lvl w:ilvl="0" w:tplc="108C47EE">
      <w:start w:val="1"/>
      <w:numFmt w:val="upperRoman"/>
      <w:lvlText w:val="%1."/>
      <w:lvlJc w:val="right"/>
      <w:pPr>
        <w:tabs>
          <w:tab w:val="num" w:pos="720"/>
        </w:tabs>
        <w:ind w:left="720" w:hanging="180"/>
      </w:pPr>
      <w:rPr>
        <w:b w:val="0"/>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8B641E"/>
    <w:multiLevelType w:val="hybridMultilevel"/>
    <w:tmpl w:val="2690A43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F701695"/>
    <w:multiLevelType w:val="hybridMultilevel"/>
    <w:tmpl w:val="65840446"/>
    <w:lvl w:ilvl="0" w:tplc="B1105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077941"/>
    <w:multiLevelType w:val="hybridMultilevel"/>
    <w:tmpl w:val="2A068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86A7CB3"/>
    <w:multiLevelType w:val="hybridMultilevel"/>
    <w:tmpl w:val="79C60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F51A95"/>
    <w:multiLevelType w:val="hybridMultilevel"/>
    <w:tmpl w:val="F648C6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08325CD"/>
    <w:multiLevelType w:val="hybridMultilevel"/>
    <w:tmpl w:val="DD7EC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AF8574E"/>
    <w:multiLevelType w:val="hybridMultilevel"/>
    <w:tmpl w:val="111A93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997145"/>
    <w:multiLevelType w:val="hybridMultilevel"/>
    <w:tmpl w:val="8968CDF6"/>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num w:numId="1">
    <w:abstractNumId w:val="13"/>
  </w:num>
  <w:num w:numId="2">
    <w:abstractNumId w:val="2"/>
  </w:num>
  <w:num w:numId="3">
    <w:abstractNumId w:val="5"/>
  </w:num>
  <w:num w:numId="4">
    <w:abstractNumId w:val="21"/>
  </w:num>
  <w:num w:numId="5">
    <w:abstractNumId w:val="20"/>
  </w:num>
  <w:num w:numId="6">
    <w:abstractNumId w:val="16"/>
  </w:num>
  <w:num w:numId="7">
    <w:abstractNumId w:val="4"/>
  </w:num>
  <w:num w:numId="8">
    <w:abstractNumId w:val="7"/>
  </w:num>
  <w:num w:numId="9">
    <w:abstractNumId w:val="18"/>
  </w:num>
  <w:num w:numId="10">
    <w:abstractNumId w:val="10"/>
  </w:num>
  <w:num w:numId="11">
    <w:abstractNumId w:val="0"/>
  </w:num>
  <w:num w:numId="12">
    <w:abstractNumId w:val="1"/>
  </w:num>
  <w:num w:numId="13">
    <w:abstractNumId w:val="3"/>
  </w:num>
  <w:num w:numId="14">
    <w:abstractNumId w:val="15"/>
  </w:num>
  <w:num w:numId="15">
    <w:abstractNumId w:val="19"/>
  </w:num>
  <w:num w:numId="16">
    <w:abstractNumId w:val="11"/>
  </w:num>
  <w:num w:numId="17">
    <w:abstractNumId w:val="17"/>
  </w:num>
  <w:num w:numId="18">
    <w:abstractNumId w:val="14"/>
  </w:num>
  <w:num w:numId="19">
    <w:abstractNumId w:val="6"/>
  </w:num>
  <w:num w:numId="20">
    <w:abstractNumId w:val="8"/>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FE"/>
    <w:rsid w:val="00001F63"/>
    <w:rsid w:val="00003169"/>
    <w:rsid w:val="00003B37"/>
    <w:rsid w:val="00004873"/>
    <w:rsid w:val="000103B8"/>
    <w:rsid w:val="00013CB4"/>
    <w:rsid w:val="000140A6"/>
    <w:rsid w:val="00020B1E"/>
    <w:rsid w:val="00024097"/>
    <w:rsid w:val="000260EF"/>
    <w:rsid w:val="00026300"/>
    <w:rsid w:val="00026444"/>
    <w:rsid w:val="00033EB1"/>
    <w:rsid w:val="00041F4D"/>
    <w:rsid w:val="000420F0"/>
    <w:rsid w:val="00042FC4"/>
    <w:rsid w:val="00043D5C"/>
    <w:rsid w:val="000459D2"/>
    <w:rsid w:val="00052160"/>
    <w:rsid w:val="000523B3"/>
    <w:rsid w:val="000535FA"/>
    <w:rsid w:val="00053C41"/>
    <w:rsid w:val="00056092"/>
    <w:rsid w:val="000562AA"/>
    <w:rsid w:val="000625AE"/>
    <w:rsid w:val="00062D8A"/>
    <w:rsid w:val="0006389A"/>
    <w:rsid w:val="00071ADB"/>
    <w:rsid w:val="00074DF4"/>
    <w:rsid w:val="000809CF"/>
    <w:rsid w:val="0008137E"/>
    <w:rsid w:val="000816E2"/>
    <w:rsid w:val="0008215C"/>
    <w:rsid w:val="00084F7E"/>
    <w:rsid w:val="00095588"/>
    <w:rsid w:val="00097C00"/>
    <w:rsid w:val="000A054C"/>
    <w:rsid w:val="000A292C"/>
    <w:rsid w:val="000A5E97"/>
    <w:rsid w:val="000A639B"/>
    <w:rsid w:val="000B5385"/>
    <w:rsid w:val="000C09CC"/>
    <w:rsid w:val="000D37D7"/>
    <w:rsid w:val="000D4740"/>
    <w:rsid w:val="000D78F2"/>
    <w:rsid w:val="000E1679"/>
    <w:rsid w:val="000E2CAE"/>
    <w:rsid w:val="000F5023"/>
    <w:rsid w:val="001003A7"/>
    <w:rsid w:val="001048B4"/>
    <w:rsid w:val="00104A5D"/>
    <w:rsid w:val="00104E0E"/>
    <w:rsid w:val="00106269"/>
    <w:rsid w:val="001071D8"/>
    <w:rsid w:val="0010799A"/>
    <w:rsid w:val="00107EC0"/>
    <w:rsid w:val="00110BCB"/>
    <w:rsid w:val="00110DDF"/>
    <w:rsid w:val="001126B0"/>
    <w:rsid w:val="00112BA1"/>
    <w:rsid w:val="00114A58"/>
    <w:rsid w:val="00114BE1"/>
    <w:rsid w:val="00117CD3"/>
    <w:rsid w:val="00123C09"/>
    <w:rsid w:val="00126DF9"/>
    <w:rsid w:val="00131284"/>
    <w:rsid w:val="001324B6"/>
    <w:rsid w:val="00134325"/>
    <w:rsid w:val="001360A3"/>
    <w:rsid w:val="00137A32"/>
    <w:rsid w:val="00143A6B"/>
    <w:rsid w:val="001459C0"/>
    <w:rsid w:val="00146DA9"/>
    <w:rsid w:val="0014705B"/>
    <w:rsid w:val="001479DA"/>
    <w:rsid w:val="00150A09"/>
    <w:rsid w:val="0015268D"/>
    <w:rsid w:val="00152C84"/>
    <w:rsid w:val="00155881"/>
    <w:rsid w:val="0016327B"/>
    <w:rsid w:val="00165690"/>
    <w:rsid w:val="0017157A"/>
    <w:rsid w:val="001736DB"/>
    <w:rsid w:val="00174EB2"/>
    <w:rsid w:val="0018127E"/>
    <w:rsid w:val="00181365"/>
    <w:rsid w:val="00183DD8"/>
    <w:rsid w:val="001856E2"/>
    <w:rsid w:val="00192FE2"/>
    <w:rsid w:val="00193BCE"/>
    <w:rsid w:val="001A0CEF"/>
    <w:rsid w:val="001A44BE"/>
    <w:rsid w:val="001A534C"/>
    <w:rsid w:val="001B0DBA"/>
    <w:rsid w:val="001B3399"/>
    <w:rsid w:val="001B7F0C"/>
    <w:rsid w:val="001C2DE0"/>
    <w:rsid w:val="001C5083"/>
    <w:rsid w:val="001C58E8"/>
    <w:rsid w:val="001D05CE"/>
    <w:rsid w:val="001D6983"/>
    <w:rsid w:val="001E497D"/>
    <w:rsid w:val="001E79D5"/>
    <w:rsid w:val="001E7BEE"/>
    <w:rsid w:val="001F1AF1"/>
    <w:rsid w:val="001F3B2C"/>
    <w:rsid w:val="001F4C0F"/>
    <w:rsid w:val="001F5C3B"/>
    <w:rsid w:val="001F6617"/>
    <w:rsid w:val="001F7EC9"/>
    <w:rsid w:val="001F7FC0"/>
    <w:rsid w:val="002002DB"/>
    <w:rsid w:val="00201D84"/>
    <w:rsid w:val="00201F9A"/>
    <w:rsid w:val="00203E68"/>
    <w:rsid w:val="002066E3"/>
    <w:rsid w:val="00213305"/>
    <w:rsid w:val="0021680C"/>
    <w:rsid w:val="00217574"/>
    <w:rsid w:val="00224201"/>
    <w:rsid w:val="002246BB"/>
    <w:rsid w:val="00224EAE"/>
    <w:rsid w:val="00231B52"/>
    <w:rsid w:val="002331DE"/>
    <w:rsid w:val="00233ABF"/>
    <w:rsid w:val="00233BCA"/>
    <w:rsid w:val="002373FF"/>
    <w:rsid w:val="00240ACF"/>
    <w:rsid w:val="00244452"/>
    <w:rsid w:val="00246FF1"/>
    <w:rsid w:val="002478E2"/>
    <w:rsid w:val="002501DC"/>
    <w:rsid w:val="00253635"/>
    <w:rsid w:val="002539FD"/>
    <w:rsid w:val="002602D2"/>
    <w:rsid w:val="00265A8E"/>
    <w:rsid w:val="00265DA8"/>
    <w:rsid w:val="002661C2"/>
    <w:rsid w:val="00266ED1"/>
    <w:rsid w:val="00272115"/>
    <w:rsid w:val="0027729A"/>
    <w:rsid w:val="00277BCF"/>
    <w:rsid w:val="0028200D"/>
    <w:rsid w:val="00282013"/>
    <w:rsid w:val="00284297"/>
    <w:rsid w:val="00284FBA"/>
    <w:rsid w:val="00285613"/>
    <w:rsid w:val="00286583"/>
    <w:rsid w:val="00286AEB"/>
    <w:rsid w:val="00286BB2"/>
    <w:rsid w:val="00290749"/>
    <w:rsid w:val="00291155"/>
    <w:rsid w:val="00294D67"/>
    <w:rsid w:val="00294F2E"/>
    <w:rsid w:val="002A01FC"/>
    <w:rsid w:val="002A032B"/>
    <w:rsid w:val="002A4C02"/>
    <w:rsid w:val="002A605E"/>
    <w:rsid w:val="002B23E8"/>
    <w:rsid w:val="002B3C83"/>
    <w:rsid w:val="002B60A7"/>
    <w:rsid w:val="002C11ED"/>
    <w:rsid w:val="002C198A"/>
    <w:rsid w:val="002C3BB1"/>
    <w:rsid w:val="002C63DB"/>
    <w:rsid w:val="002C6B7D"/>
    <w:rsid w:val="002D2249"/>
    <w:rsid w:val="002D5B5A"/>
    <w:rsid w:val="002D6C7B"/>
    <w:rsid w:val="002E2162"/>
    <w:rsid w:val="002E3508"/>
    <w:rsid w:val="002E444C"/>
    <w:rsid w:val="002E4A81"/>
    <w:rsid w:val="002F2B35"/>
    <w:rsid w:val="002F4DEE"/>
    <w:rsid w:val="00300141"/>
    <w:rsid w:val="003022E4"/>
    <w:rsid w:val="00311409"/>
    <w:rsid w:val="00311BCF"/>
    <w:rsid w:val="00311E14"/>
    <w:rsid w:val="00313DFD"/>
    <w:rsid w:val="003154C7"/>
    <w:rsid w:val="00317A05"/>
    <w:rsid w:val="00322B3F"/>
    <w:rsid w:val="00322D3A"/>
    <w:rsid w:val="00326AF9"/>
    <w:rsid w:val="003311CC"/>
    <w:rsid w:val="003346F0"/>
    <w:rsid w:val="003376C5"/>
    <w:rsid w:val="003377DB"/>
    <w:rsid w:val="003441C0"/>
    <w:rsid w:val="003455E3"/>
    <w:rsid w:val="00347B84"/>
    <w:rsid w:val="00351BF4"/>
    <w:rsid w:val="00357242"/>
    <w:rsid w:val="00364F49"/>
    <w:rsid w:val="00366954"/>
    <w:rsid w:val="00370C8B"/>
    <w:rsid w:val="00372AEF"/>
    <w:rsid w:val="0037488F"/>
    <w:rsid w:val="00376503"/>
    <w:rsid w:val="00381EFC"/>
    <w:rsid w:val="003832EA"/>
    <w:rsid w:val="00387A29"/>
    <w:rsid w:val="003915D5"/>
    <w:rsid w:val="00391CF9"/>
    <w:rsid w:val="003A0831"/>
    <w:rsid w:val="003A0918"/>
    <w:rsid w:val="003A190D"/>
    <w:rsid w:val="003A2ECC"/>
    <w:rsid w:val="003A413F"/>
    <w:rsid w:val="003A5319"/>
    <w:rsid w:val="003A55CB"/>
    <w:rsid w:val="003A6055"/>
    <w:rsid w:val="003B19EC"/>
    <w:rsid w:val="003B4297"/>
    <w:rsid w:val="003B43A5"/>
    <w:rsid w:val="003B5242"/>
    <w:rsid w:val="003B7897"/>
    <w:rsid w:val="003C3360"/>
    <w:rsid w:val="003C5623"/>
    <w:rsid w:val="003C579A"/>
    <w:rsid w:val="003C6B4C"/>
    <w:rsid w:val="003D0627"/>
    <w:rsid w:val="003D13DD"/>
    <w:rsid w:val="003D1F52"/>
    <w:rsid w:val="003D2D0A"/>
    <w:rsid w:val="003D45E4"/>
    <w:rsid w:val="003D777B"/>
    <w:rsid w:val="003E2F9C"/>
    <w:rsid w:val="003E33DD"/>
    <w:rsid w:val="003E394D"/>
    <w:rsid w:val="003E458F"/>
    <w:rsid w:val="003E5422"/>
    <w:rsid w:val="003E7C5F"/>
    <w:rsid w:val="003F11E8"/>
    <w:rsid w:val="003F3456"/>
    <w:rsid w:val="003F64E4"/>
    <w:rsid w:val="00400EEC"/>
    <w:rsid w:val="00401DA0"/>
    <w:rsid w:val="00417FBB"/>
    <w:rsid w:val="00420677"/>
    <w:rsid w:val="0042080E"/>
    <w:rsid w:val="0043273B"/>
    <w:rsid w:val="00433D87"/>
    <w:rsid w:val="00435DAA"/>
    <w:rsid w:val="00436044"/>
    <w:rsid w:val="00436E51"/>
    <w:rsid w:val="00437E6C"/>
    <w:rsid w:val="004426C0"/>
    <w:rsid w:val="00444CE8"/>
    <w:rsid w:val="00445B5D"/>
    <w:rsid w:val="0044749D"/>
    <w:rsid w:val="00452034"/>
    <w:rsid w:val="00460892"/>
    <w:rsid w:val="00462175"/>
    <w:rsid w:val="0046327C"/>
    <w:rsid w:val="00467511"/>
    <w:rsid w:val="0046776F"/>
    <w:rsid w:val="00467853"/>
    <w:rsid w:val="00467E9F"/>
    <w:rsid w:val="00470FD6"/>
    <w:rsid w:val="0047109A"/>
    <w:rsid w:val="00477CCE"/>
    <w:rsid w:val="00477D0E"/>
    <w:rsid w:val="00480322"/>
    <w:rsid w:val="004853FF"/>
    <w:rsid w:val="00487575"/>
    <w:rsid w:val="004A06A5"/>
    <w:rsid w:val="004A43E7"/>
    <w:rsid w:val="004B3BB8"/>
    <w:rsid w:val="004B65A6"/>
    <w:rsid w:val="004C1A81"/>
    <w:rsid w:val="004C54E4"/>
    <w:rsid w:val="004C5D90"/>
    <w:rsid w:val="004C6C00"/>
    <w:rsid w:val="004D1B6E"/>
    <w:rsid w:val="004D25C6"/>
    <w:rsid w:val="004D28AC"/>
    <w:rsid w:val="004D2A56"/>
    <w:rsid w:val="004D2DA9"/>
    <w:rsid w:val="004D5E43"/>
    <w:rsid w:val="004E1BA4"/>
    <w:rsid w:val="004E4E8B"/>
    <w:rsid w:val="004F1A99"/>
    <w:rsid w:val="004F3B3E"/>
    <w:rsid w:val="004F44B1"/>
    <w:rsid w:val="004F4873"/>
    <w:rsid w:val="004F695A"/>
    <w:rsid w:val="004F6C3B"/>
    <w:rsid w:val="00501D44"/>
    <w:rsid w:val="00502D69"/>
    <w:rsid w:val="00503693"/>
    <w:rsid w:val="0050774B"/>
    <w:rsid w:val="00511600"/>
    <w:rsid w:val="0051168D"/>
    <w:rsid w:val="005124F0"/>
    <w:rsid w:val="005130DF"/>
    <w:rsid w:val="00514895"/>
    <w:rsid w:val="0051566E"/>
    <w:rsid w:val="00517712"/>
    <w:rsid w:val="00521CA4"/>
    <w:rsid w:val="00526337"/>
    <w:rsid w:val="005278EC"/>
    <w:rsid w:val="00535DF4"/>
    <w:rsid w:val="00535F67"/>
    <w:rsid w:val="00546EDF"/>
    <w:rsid w:val="00551CF6"/>
    <w:rsid w:val="00552A50"/>
    <w:rsid w:val="00552B71"/>
    <w:rsid w:val="00552E6C"/>
    <w:rsid w:val="00552F97"/>
    <w:rsid w:val="0055677A"/>
    <w:rsid w:val="00565C16"/>
    <w:rsid w:val="00570F7E"/>
    <w:rsid w:val="00572508"/>
    <w:rsid w:val="00573B15"/>
    <w:rsid w:val="00574695"/>
    <w:rsid w:val="00575DFA"/>
    <w:rsid w:val="00577E3B"/>
    <w:rsid w:val="0058133D"/>
    <w:rsid w:val="0058514B"/>
    <w:rsid w:val="00585BF2"/>
    <w:rsid w:val="00587BF7"/>
    <w:rsid w:val="005906F8"/>
    <w:rsid w:val="00591020"/>
    <w:rsid w:val="00591E9C"/>
    <w:rsid w:val="0059314E"/>
    <w:rsid w:val="0059382E"/>
    <w:rsid w:val="0059597A"/>
    <w:rsid w:val="00596302"/>
    <w:rsid w:val="005974F5"/>
    <w:rsid w:val="005A0420"/>
    <w:rsid w:val="005A1E0A"/>
    <w:rsid w:val="005A2738"/>
    <w:rsid w:val="005A311B"/>
    <w:rsid w:val="005A3D18"/>
    <w:rsid w:val="005A4409"/>
    <w:rsid w:val="005A4CE9"/>
    <w:rsid w:val="005B0018"/>
    <w:rsid w:val="005B137C"/>
    <w:rsid w:val="005B4640"/>
    <w:rsid w:val="005B4CFD"/>
    <w:rsid w:val="005B57F3"/>
    <w:rsid w:val="005C20DD"/>
    <w:rsid w:val="005D3C26"/>
    <w:rsid w:val="005D67B9"/>
    <w:rsid w:val="005D6C33"/>
    <w:rsid w:val="005D7E3B"/>
    <w:rsid w:val="005E0317"/>
    <w:rsid w:val="005E0C11"/>
    <w:rsid w:val="005E2D37"/>
    <w:rsid w:val="005E426E"/>
    <w:rsid w:val="005E56C1"/>
    <w:rsid w:val="005E733B"/>
    <w:rsid w:val="005E7F59"/>
    <w:rsid w:val="005F3105"/>
    <w:rsid w:val="005F4956"/>
    <w:rsid w:val="005F4B92"/>
    <w:rsid w:val="005F6993"/>
    <w:rsid w:val="005F791F"/>
    <w:rsid w:val="0060015F"/>
    <w:rsid w:val="006016F1"/>
    <w:rsid w:val="00601ED9"/>
    <w:rsid w:val="00602272"/>
    <w:rsid w:val="00602EE1"/>
    <w:rsid w:val="00603A99"/>
    <w:rsid w:val="00606949"/>
    <w:rsid w:val="0060694A"/>
    <w:rsid w:val="00610DF5"/>
    <w:rsid w:val="0061616D"/>
    <w:rsid w:val="00622EB5"/>
    <w:rsid w:val="006243B1"/>
    <w:rsid w:val="00627083"/>
    <w:rsid w:val="00627F41"/>
    <w:rsid w:val="00630F6B"/>
    <w:rsid w:val="006321BB"/>
    <w:rsid w:val="0063261B"/>
    <w:rsid w:val="0063294E"/>
    <w:rsid w:val="00635788"/>
    <w:rsid w:val="0063610F"/>
    <w:rsid w:val="00636530"/>
    <w:rsid w:val="00642AD4"/>
    <w:rsid w:val="006431BA"/>
    <w:rsid w:val="00643AE9"/>
    <w:rsid w:val="00644DB9"/>
    <w:rsid w:val="00647422"/>
    <w:rsid w:val="00650913"/>
    <w:rsid w:val="00650D38"/>
    <w:rsid w:val="00660EEF"/>
    <w:rsid w:val="00662312"/>
    <w:rsid w:val="006627D4"/>
    <w:rsid w:val="0066354A"/>
    <w:rsid w:val="00666352"/>
    <w:rsid w:val="00667D12"/>
    <w:rsid w:val="00670867"/>
    <w:rsid w:val="00673478"/>
    <w:rsid w:val="00673550"/>
    <w:rsid w:val="00683C30"/>
    <w:rsid w:val="00683FB9"/>
    <w:rsid w:val="0068662F"/>
    <w:rsid w:val="00687542"/>
    <w:rsid w:val="00687B32"/>
    <w:rsid w:val="00691C74"/>
    <w:rsid w:val="00692B3D"/>
    <w:rsid w:val="00692D51"/>
    <w:rsid w:val="00695374"/>
    <w:rsid w:val="00696C8F"/>
    <w:rsid w:val="00697E5B"/>
    <w:rsid w:val="006A0289"/>
    <w:rsid w:val="006A2D9C"/>
    <w:rsid w:val="006A2FFC"/>
    <w:rsid w:val="006A62D9"/>
    <w:rsid w:val="006B02BF"/>
    <w:rsid w:val="006B1685"/>
    <w:rsid w:val="006B348D"/>
    <w:rsid w:val="006B38ED"/>
    <w:rsid w:val="006B6B6F"/>
    <w:rsid w:val="006B6C31"/>
    <w:rsid w:val="006C0A8B"/>
    <w:rsid w:val="006C1AFF"/>
    <w:rsid w:val="006C6E60"/>
    <w:rsid w:val="006D09A5"/>
    <w:rsid w:val="006D5AEC"/>
    <w:rsid w:val="006D6EDF"/>
    <w:rsid w:val="006E43FC"/>
    <w:rsid w:val="006E5BE3"/>
    <w:rsid w:val="006E5F69"/>
    <w:rsid w:val="006E6ED1"/>
    <w:rsid w:val="006F1550"/>
    <w:rsid w:val="006F42AC"/>
    <w:rsid w:val="006F6715"/>
    <w:rsid w:val="0070091E"/>
    <w:rsid w:val="00703AC2"/>
    <w:rsid w:val="007042E9"/>
    <w:rsid w:val="00704FE6"/>
    <w:rsid w:val="0070783F"/>
    <w:rsid w:val="00710DD1"/>
    <w:rsid w:val="00711226"/>
    <w:rsid w:val="007160D9"/>
    <w:rsid w:val="00716D9E"/>
    <w:rsid w:val="0072280F"/>
    <w:rsid w:val="00724D2A"/>
    <w:rsid w:val="00725632"/>
    <w:rsid w:val="00731B9A"/>
    <w:rsid w:val="00732793"/>
    <w:rsid w:val="00735F62"/>
    <w:rsid w:val="00737C8C"/>
    <w:rsid w:val="00745703"/>
    <w:rsid w:val="0074665C"/>
    <w:rsid w:val="00746BFE"/>
    <w:rsid w:val="00747859"/>
    <w:rsid w:val="007502A3"/>
    <w:rsid w:val="00750583"/>
    <w:rsid w:val="0075086F"/>
    <w:rsid w:val="00751A31"/>
    <w:rsid w:val="00753742"/>
    <w:rsid w:val="007565F2"/>
    <w:rsid w:val="00761083"/>
    <w:rsid w:val="007611D2"/>
    <w:rsid w:val="0076124B"/>
    <w:rsid w:val="00761DE3"/>
    <w:rsid w:val="0076383F"/>
    <w:rsid w:val="00764FB6"/>
    <w:rsid w:val="0076558E"/>
    <w:rsid w:val="00766F35"/>
    <w:rsid w:val="00767C9D"/>
    <w:rsid w:val="00770472"/>
    <w:rsid w:val="00772665"/>
    <w:rsid w:val="00773A51"/>
    <w:rsid w:val="007752D4"/>
    <w:rsid w:val="00775DDA"/>
    <w:rsid w:val="007760C3"/>
    <w:rsid w:val="00776BB0"/>
    <w:rsid w:val="0078117C"/>
    <w:rsid w:val="00781452"/>
    <w:rsid w:val="007837BD"/>
    <w:rsid w:val="00784188"/>
    <w:rsid w:val="00786A4A"/>
    <w:rsid w:val="007874D8"/>
    <w:rsid w:val="0079289A"/>
    <w:rsid w:val="00794458"/>
    <w:rsid w:val="007958C9"/>
    <w:rsid w:val="00795C36"/>
    <w:rsid w:val="007A25AA"/>
    <w:rsid w:val="007A29C9"/>
    <w:rsid w:val="007C17F6"/>
    <w:rsid w:val="007D339C"/>
    <w:rsid w:val="007D68BF"/>
    <w:rsid w:val="007D69B9"/>
    <w:rsid w:val="007E0C36"/>
    <w:rsid w:val="007E23EF"/>
    <w:rsid w:val="007E6E5B"/>
    <w:rsid w:val="007E7CE0"/>
    <w:rsid w:val="007F0333"/>
    <w:rsid w:val="007F0386"/>
    <w:rsid w:val="007F3A4F"/>
    <w:rsid w:val="007F3E65"/>
    <w:rsid w:val="007F6011"/>
    <w:rsid w:val="007F6152"/>
    <w:rsid w:val="007F6178"/>
    <w:rsid w:val="007F68AB"/>
    <w:rsid w:val="0080124B"/>
    <w:rsid w:val="0080161B"/>
    <w:rsid w:val="00807184"/>
    <w:rsid w:val="00815D97"/>
    <w:rsid w:val="00816DBB"/>
    <w:rsid w:val="008171F2"/>
    <w:rsid w:val="00821E16"/>
    <w:rsid w:val="008221C9"/>
    <w:rsid w:val="00823444"/>
    <w:rsid w:val="008246F6"/>
    <w:rsid w:val="00827909"/>
    <w:rsid w:val="00832A07"/>
    <w:rsid w:val="00833347"/>
    <w:rsid w:val="008333CD"/>
    <w:rsid w:val="00834A5A"/>
    <w:rsid w:val="00837101"/>
    <w:rsid w:val="008406F5"/>
    <w:rsid w:val="00841108"/>
    <w:rsid w:val="008414A9"/>
    <w:rsid w:val="00842AD2"/>
    <w:rsid w:val="00850B69"/>
    <w:rsid w:val="008579AE"/>
    <w:rsid w:val="008679AA"/>
    <w:rsid w:val="008739BC"/>
    <w:rsid w:val="00874173"/>
    <w:rsid w:val="00874286"/>
    <w:rsid w:val="00874B96"/>
    <w:rsid w:val="0087653E"/>
    <w:rsid w:val="0087718B"/>
    <w:rsid w:val="00884DB6"/>
    <w:rsid w:val="008924FF"/>
    <w:rsid w:val="00893CB9"/>
    <w:rsid w:val="00893F99"/>
    <w:rsid w:val="00894768"/>
    <w:rsid w:val="0089587D"/>
    <w:rsid w:val="008A1EB5"/>
    <w:rsid w:val="008A2FBE"/>
    <w:rsid w:val="008A4FD9"/>
    <w:rsid w:val="008A5097"/>
    <w:rsid w:val="008B0742"/>
    <w:rsid w:val="008B363C"/>
    <w:rsid w:val="008B4AE1"/>
    <w:rsid w:val="008B6B9E"/>
    <w:rsid w:val="008C2A83"/>
    <w:rsid w:val="008C37D0"/>
    <w:rsid w:val="008C5111"/>
    <w:rsid w:val="008C6E96"/>
    <w:rsid w:val="008D1051"/>
    <w:rsid w:val="008D2FD3"/>
    <w:rsid w:val="008D3F01"/>
    <w:rsid w:val="008D416F"/>
    <w:rsid w:val="008D4994"/>
    <w:rsid w:val="008D577C"/>
    <w:rsid w:val="008D595C"/>
    <w:rsid w:val="008D6CE8"/>
    <w:rsid w:val="008E5AEA"/>
    <w:rsid w:val="008E6925"/>
    <w:rsid w:val="008F1C11"/>
    <w:rsid w:val="008F3A62"/>
    <w:rsid w:val="008F527C"/>
    <w:rsid w:val="008F6272"/>
    <w:rsid w:val="00901623"/>
    <w:rsid w:val="00903603"/>
    <w:rsid w:val="00904823"/>
    <w:rsid w:val="00910579"/>
    <w:rsid w:val="00915145"/>
    <w:rsid w:val="00915CAF"/>
    <w:rsid w:val="0091713E"/>
    <w:rsid w:val="0092399D"/>
    <w:rsid w:val="00925AA7"/>
    <w:rsid w:val="009263AB"/>
    <w:rsid w:val="009342A1"/>
    <w:rsid w:val="00934896"/>
    <w:rsid w:val="0093552F"/>
    <w:rsid w:val="00936961"/>
    <w:rsid w:val="00940D25"/>
    <w:rsid w:val="009450B4"/>
    <w:rsid w:val="009457A1"/>
    <w:rsid w:val="009508A3"/>
    <w:rsid w:val="00953CE6"/>
    <w:rsid w:val="00953FD5"/>
    <w:rsid w:val="00957AC8"/>
    <w:rsid w:val="00961869"/>
    <w:rsid w:val="00965D62"/>
    <w:rsid w:val="00970E3C"/>
    <w:rsid w:val="00975799"/>
    <w:rsid w:val="009772B7"/>
    <w:rsid w:val="0097759E"/>
    <w:rsid w:val="00983DF0"/>
    <w:rsid w:val="0098426A"/>
    <w:rsid w:val="00984B64"/>
    <w:rsid w:val="00984CEF"/>
    <w:rsid w:val="00986536"/>
    <w:rsid w:val="00987C16"/>
    <w:rsid w:val="00990CD8"/>
    <w:rsid w:val="0099149D"/>
    <w:rsid w:val="00997701"/>
    <w:rsid w:val="009A02C2"/>
    <w:rsid w:val="009A2F44"/>
    <w:rsid w:val="009A36B5"/>
    <w:rsid w:val="009A4140"/>
    <w:rsid w:val="009A6358"/>
    <w:rsid w:val="009B0855"/>
    <w:rsid w:val="009B0EB2"/>
    <w:rsid w:val="009B13DF"/>
    <w:rsid w:val="009B173A"/>
    <w:rsid w:val="009B1FD9"/>
    <w:rsid w:val="009B2709"/>
    <w:rsid w:val="009B2DCE"/>
    <w:rsid w:val="009B5BED"/>
    <w:rsid w:val="009B64CB"/>
    <w:rsid w:val="009C093B"/>
    <w:rsid w:val="009C334A"/>
    <w:rsid w:val="009C43A2"/>
    <w:rsid w:val="009C4D31"/>
    <w:rsid w:val="009D03F8"/>
    <w:rsid w:val="009D288D"/>
    <w:rsid w:val="009D6759"/>
    <w:rsid w:val="009E00B4"/>
    <w:rsid w:val="009E10D1"/>
    <w:rsid w:val="009E5B44"/>
    <w:rsid w:val="009E633D"/>
    <w:rsid w:val="009F6774"/>
    <w:rsid w:val="009F6948"/>
    <w:rsid w:val="00A003FD"/>
    <w:rsid w:val="00A06A49"/>
    <w:rsid w:val="00A11006"/>
    <w:rsid w:val="00A11F35"/>
    <w:rsid w:val="00A13610"/>
    <w:rsid w:val="00A1666B"/>
    <w:rsid w:val="00A17590"/>
    <w:rsid w:val="00A22E6B"/>
    <w:rsid w:val="00A322C8"/>
    <w:rsid w:val="00A36700"/>
    <w:rsid w:val="00A40F6A"/>
    <w:rsid w:val="00A439D3"/>
    <w:rsid w:val="00A44551"/>
    <w:rsid w:val="00A46862"/>
    <w:rsid w:val="00A5081F"/>
    <w:rsid w:val="00A5194B"/>
    <w:rsid w:val="00A53BC7"/>
    <w:rsid w:val="00A53DD3"/>
    <w:rsid w:val="00A541C1"/>
    <w:rsid w:val="00A55325"/>
    <w:rsid w:val="00A55A84"/>
    <w:rsid w:val="00A55EA1"/>
    <w:rsid w:val="00A605CE"/>
    <w:rsid w:val="00A616F0"/>
    <w:rsid w:val="00A62A98"/>
    <w:rsid w:val="00A63217"/>
    <w:rsid w:val="00A66AD5"/>
    <w:rsid w:val="00A679C7"/>
    <w:rsid w:val="00A70327"/>
    <w:rsid w:val="00A713C8"/>
    <w:rsid w:val="00A714D7"/>
    <w:rsid w:val="00A73B7B"/>
    <w:rsid w:val="00A815A2"/>
    <w:rsid w:val="00A83666"/>
    <w:rsid w:val="00A84AED"/>
    <w:rsid w:val="00A85210"/>
    <w:rsid w:val="00A90A9E"/>
    <w:rsid w:val="00A92D20"/>
    <w:rsid w:val="00A9389E"/>
    <w:rsid w:val="00A94769"/>
    <w:rsid w:val="00AA1786"/>
    <w:rsid w:val="00AA263E"/>
    <w:rsid w:val="00AA5402"/>
    <w:rsid w:val="00AB179C"/>
    <w:rsid w:val="00AB35E1"/>
    <w:rsid w:val="00AB4475"/>
    <w:rsid w:val="00AB4E0C"/>
    <w:rsid w:val="00AB5083"/>
    <w:rsid w:val="00AB6428"/>
    <w:rsid w:val="00AB7599"/>
    <w:rsid w:val="00AB770D"/>
    <w:rsid w:val="00AB7855"/>
    <w:rsid w:val="00AC0401"/>
    <w:rsid w:val="00AC5A6C"/>
    <w:rsid w:val="00AC6B11"/>
    <w:rsid w:val="00AD34AA"/>
    <w:rsid w:val="00AD6D21"/>
    <w:rsid w:val="00AD6E26"/>
    <w:rsid w:val="00AD6ED6"/>
    <w:rsid w:val="00AD738E"/>
    <w:rsid w:val="00AD7521"/>
    <w:rsid w:val="00AE0A1F"/>
    <w:rsid w:val="00AE13A7"/>
    <w:rsid w:val="00AE2C2A"/>
    <w:rsid w:val="00AE761A"/>
    <w:rsid w:val="00AE77A9"/>
    <w:rsid w:val="00AF07E9"/>
    <w:rsid w:val="00AF37EF"/>
    <w:rsid w:val="00AF51CB"/>
    <w:rsid w:val="00B021AF"/>
    <w:rsid w:val="00B064E6"/>
    <w:rsid w:val="00B0751E"/>
    <w:rsid w:val="00B1103E"/>
    <w:rsid w:val="00B133B0"/>
    <w:rsid w:val="00B1340F"/>
    <w:rsid w:val="00B141BA"/>
    <w:rsid w:val="00B162C2"/>
    <w:rsid w:val="00B3022E"/>
    <w:rsid w:val="00B31D88"/>
    <w:rsid w:val="00B33496"/>
    <w:rsid w:val="00B3365A"/>
    <w:rsid w:val="00B33D0F"/>
    <w:rsid w:val="00B3547F"/>
    <w:rsid w:val="00B35ABA"/>
    <w:rsid w:val="00B35F16"/>
    <w:rsid w:val="00B36319"/>
    <w:rsid w:val="00B374CF"/>
    <w:rsid w:val="00B42470"/>
    <w:rsid w:val="00B42ABA"/>
    <w:rsid w:val="00B507A4"/>
    <w:rsid w:val="00B50F38"/>
    <w:rsid w:val="00B5106A"/>
    <w:rsid w:val="00B51A3C"/>
    <w:rsid w:val="00B51A96"/>
    <w:rsid w:val="00B5325C"/>
    <w:rsid w:val="00B55C42"/>
    <w:rsid w:val="00B55DD7"/>
    <w:rsid w:val="00B66D16"/>
    <w:rsid w:val="00B67347"/>
    <w:rsid w:val="00B74C7C"/>
    <w:rsid w:val="00B82790"/>
    <w:rsid w:val="00B9136A"/>
    <w:rsid w:val="00B9549C"/>
    <w:rsid w:val="00B96091"/>
    <w:rsid w:val="00BA091B"/>
    <w:rsid w:val="00BA0A8E"/>
    <w:rsid w:val="00BA7B9A"/>
    <w:rsid w:val="00BB47EA"/>
    <w:rsid w:val="00BB49A7"/>
    <w:rsid w:val="00BC513E"/>
    <w:rsid w:val="00BD043A"/>
    <w:rsid w:val="00BD089B"/>
    <w:rsid w:val="00BD1254"/>
    <w:rsid w:val="00BD2FDC"/>
    <w:rsid w:val="00BD3835"/>
    <w:rsid w:val="00BD563A"/>
    <w:rsid w:val="00BD65E2"/>
    <w:rsid w:val="00BD6C9B"/>
    <w:rsid w:val="00BE025A"/>
    <w:rsid w:val="00BE0B39"/>
    <w:rsid w:val="00BE2207"/>
    <w:rsid w:val="00BE2F4D"/>
    <w:rsid w:val="00BE3EBA"/>
    <w:rsid w:val="00BE48EC"/>
    <w:rsid w:val="00BE63EC"/>
    <w:rsid w:val="00BE778E"/>
    <w:rsid w:val="00BF45BC"/>
    <w:rsid w:val="00C00C21"/>
    <w:rsid w:val="00C014FD"/>
    <w:rsid w:val="00C028F0"/>
    <w:rsid w:val="00C053D0"/>
    <w:rsid w:val="00C055B0"/>
    <w:rsid w:val="00C12864"/>
    <w:rsid w:val="00C16868"/>
    <w:rsid w:val="00C17000"/>
    <w:rsid w:val="00C17F99"/>
    <w:rsid w:val="00C22FAA"/>
    <w:rsid w:val="00C236C1"/>
    <w:rsid w:val="00C23CC7"/>
    <w:rsid w:val="00C242D9"/>
    <w:rsid w:val="00C24F3C"/>
    <w:rsid w:val="00C31AA6"/>
    <w:rsid w:val="00C35355"/>
    <w:rsid w:val="00C414E1"/>
    <w:rsid w:val="00C444DA"/>
    <w:rsid w:val="00C447FC"/>
    <w:rsid w:val="00C44CA2"/>
    <w:rsid w:val="00C4638E"/>
    <w:rsid w:val="00C50017"/>
    <w:rsid w:val="00C5063B"/>
    <w:rsid w:val="00C52D0E"/>
    <w:rsid w:val="00C560F2"/>
    <w:rsid w:val="00C56C30"/>
    <w:rsid w:val="00C61384"/>
    <w:rsid w:val="00C618CE"/>
    <w:rsid w:val="00C63B2C"/>
    <w:rsid w:val="00C80579"/>
    <w:rsid w:val="00C80D37"/>
    <w:rsid w:val="00C846AC"/>
    <w:rsid w:val="00C856EF"/>
    <w:rsid w:val="00C868C6"/>
    <w:rsid w:val="00C8726C"/>
    <w:rsid w:val="00C87C4F"/>
    <w:rsid w:val="00C87EA1"/>
    <w:rsid w:val="00C92853"/>
    <w:rsid w:val="00C94ACB"/>
    <w:rsid w:val="00CA05A4"/>
    <w:rsid w:val="00CA2897"/>
    <w:rsid w:val="00CA4246"/>
    <w:rsid w:val="00CB54F8"/>
    <w:rsid w:val="00CB696B"/>
    <w:rsid w:val="00CC2864"/>
    <w:rsid w:val="00CC3854"/>
    <w:rsid w:val="00CC3992"/>
    <w:rsid w:val="00CC6B05"/>
    <w:rsid w:val="00CD09C6"/>
    <w:rsid w:val="00CD1836"/>
    <w:rsid w:val="00CD217B"/>
    <w:rsid w:val="00CD223D"/>
    <w:rsid w:val="00CD32B1"/>
    <w:rsid w:val="00CD370A"/>
    <w:rsid w:val="00CD3BFB"/>
    <w:rsid w:val="00CD63E2"/>
    <w:rsid w:val="00CD690C"/>
    <w:rsid w:val="00CD739F"/>
    <w:rsid w:val="00CE3286"/>
    <w:rsid w:val="00CE3B09"/>
    <w:rsid w:val="00CE6A9E"/>
    <w:rsid w:val="00CF2254"/>
    <w:rsid w:val="00CF3AF2"/>
    <w:rsid w:val="00CF3FB9"/>
    <w:rsid w:val="00CF608E"/>
    <w:rsid w:val="00CF7F49"/>
    <w:rsid w:val="00D02DA0"/>
    <w:rsid w:val="00D07738"/>
    <w:rsid w:val="00D10253"/>
    <w:rsid w:val="00D13001"/>
    <w:rsid w:val="00D17EB4"/>
    <w:rsid w:val="00D2001F"/>
    <w:rsid w:val="00D22FBA"/>
    <w:rsid w:val="00D237FB"/>
    <w:rsid w:val="00D3395E"/>
    <w:rsid w:val="00D40A69"/>
    <w:rsid w:val="00D41B98"/>
    <w:rsid w:val="00D4222F"/>
    <w:rsid w:val="00D43CE3"/>
    <w:rsid w:val="00D43DF5"/>
    <w:rsid w:val="00D443EE"/>
    <w:rsid w:val="00D44AFD"/>
    <w:rsid w:val="00D456BE"/>
    <w:rsid w:val="00D45ED0"/>
    <w:rsid w:val="00D50E13"/>
    <w:rsid w:val="00D561E6"/>
    <w:rsid w:val="00D572BF"/>
    <w:rsid w:val="00D6161D"/>
    <w:rsid w:val="00D622C3"/>
    <w:rsid w:val="00D62AA1"/>
    <w:rsid w:val="00D6373E"/>
    <w:rsid w:val="00D65532"/>
    <w:rsid w:val="00D65C13"/>
    <w:rsid w:val="00D668FD"/>
    <w:rsid w:val="00D7255D"/>
    <w:rsid w:val="00D74BC2"/>
    <w:rsid w:val="00D76187"/>
    <w:rsid w:val="00D76CE4"/>
    <w:rsid w:val="00D773C6"/>
    <w:rsid w:val="00D807FA"/>
    <w:rsid w:val="00D837AB"/>
    <w:rsid w:val="00D8392F"/>
    <w:rsid w:val="00D851CB"/>
    <w:rsid w:val="00D86358"/>
    <w:rsid w:val="00D90AC0"/>
    <w:rsid w:val="00D92AB4"/>
    <w:rsid w:val="00DA108F"/>
    <w:rsid w:val="00DA22FD"/>
    <w:rsid w:val="00DB6D58"/>
    <w:rsid w:val="00DB721E"/>
    <w:rsid w:val="00DD0BD1"/>
    <w:rsid w:val="00DD0F96"/>
    <w:rsid w:val="00DD6933"/>
    <w:rsid w:val="00DE1D59"/>
    <w:rsid w:val="00DE4E06"/>
    <w:rsid w:val="00DF05B4"/>
    <w:rsid w:val="00DF15EB"/>
    <w:rsid w:val="00DF1662"/>
    <w:rsid w:val="00DF1B19"/>
    <w:rsid w:val="00DF38A9"/>
    <w:rsid w:val="00DF53E7"/>
    <w:rsid w:val="00DF5E47"/>
    <w:rsid w:val="00E01688"/>
    <w:rsid w:val="00E01740"/>
    <w:rsid w:val="00E10F30"/>
    <w:rsid w:val="00E11F6E"/>
    <w:rsid w:val="00E14335"/>
    <w:rsid w:val="00E14CE2"/>
    <w:rsid w:val="00E17DEB"/>
    <w:rsid w:val="00E220C1"/>
    <w:rsid w:val="00E22135"/>
    <w:rsid w:val="00E23CFE"/>
    <w:rsid w:val="00E25A86"/>
    <w:rsid w:val="00E264A3"/>
    <w:rsid w:val="00E27D0A"/>
    <w:rsid w:val="00E328C3"/>
    <w:rsid w:val="00E32E6B"/>
    <w:rsid w:val="00E40AFB"/>
    <w:rsid w:val="00E450B6"/>
    <w:rsid w:val="00E46635"/>
    <w:rsid w:val="00E52C5B"/>
    <w:rsid w:val="00E53469"/>
    <w:rsid w:val="00E54433"/>
    <w:rsid w:val="00E55C8A"/>
    <w:rsid w:val="00E61EDA"/>
    <w:rsid w:val="00E6563A"/>
    <w:rsid w:val="00E67319"/>
    <w:rsid w:val="00E74B0A"/>
    <w:rsid w:val="00E752E7"/>
    <w:rsid w:val="00E81464"/>
    <w:rsid w:val="00E828B5"/>
    <w:rsid w:val="00E84E36"/>
    <w:rsid w:val="00E87805"/>
    <w:rsid w:val="00EB07E9"/>
    <w:rsid w:val="00EB31EF"/>
    <w:rsid w:val="00EB427F"/>
    <w:rsid w:val="00EB6C86"/>
    <w:rsid w:val="00EB79A5"/>
    <w:rsid w:val="00EC02F1"/>
    <w:rsid w:val="00EC0904"/>
    <w:rsid w:val="00EC3A84"/>
    <w:rsid w:val="00EC3F9C"/>
    <w:rsid w:val="00EC586D"/>
    <w:rsid w:val="00ED0F7A"/>
    <w:rsid w:val="00ED2432"/>
    <w:rsid w:val="00ED67E3"/>
    <w:rsid w:val="00EE3000"/>
    <w:rsid w:val="00EE4D15"/>
    <w:rsid w:val="00EE4FB6"/>
    <w:rsid w:val="00EE6382"/>
    <w:rsid w:val="00EE6E56"/>
    <w:rsid w:val="00EF256B"/>
    <w:rsid w:val="00F019F7"/>
    <w:rsid w:val="00F02C08"/>
    <w:rsid w:val="00F1436F"/>
    <w:rsid w:val="00F17D4C"/>
    <w:rsid w:val="00F238B4"/>
    <w:rsid w:val="00F27BD4"/>
    <w:rsid w:val="00F32478"/>
    <w:rsid w:val="00F41740"/>
    <w:rsid w:val="00F42BB1"/>
    <w:rsid w:val="00F43D33"/>
    <w:rsid w:val="00F476A6"/>
    <w:rsid w:val="00F47C09"/>
    <w:rsid w:val="00F53531"/>
    <w:rsid w:val="00F55FB3"/>
    <w:rsid w:val="00F627ED"/>
    <w:rsid w:val="00F63521"/>
    <w:rsid w:val="00F644A8"/>
    <w:rsid w:val="00F6500A"/>
    <w:rsid w:val="00F65083"/>
    <w:rsid w:val="00F676D6"/>
    <w:rsid w:val="00F70BCB"/>
    <w:rsid w:val="00F75070"/>
    <w:rsid w:val="00F77324"/>
    <w:rsid w:val="00F83585"/>
    <w:rsid w:val="00F84416"/>
    <w:rsid w:val="00F8494E"/>
    <w:rsid w:val="00F859C8"/>
    <w:rsid w:val="00F9239E"/>
    <w:rsid w:val="00F95A95"/>
    <w:rsid w:val="00F97AA1"/>
    <w:rsid w:val="00FA00CC"/>
    <w:rsid w:val="00FA0CF0"/>
    <w:rsid w:val="00FA27A1"/>
    <w:rsid w:val="00FA3E5A"/>
    <w:rsid w:val="00FA7816"/>
    <w:rsid w:val="00FA7F75"/>
    <w:rsid w:val="00FB09D1"/>
    <w:rsid w:val="00FB42F9"/>
    <w:rsid w:val="00FB431D"/>
    <w:rsid w:val="00FB4A5E"/>
    <w:rsid w:val="00FC479D"/>
    <w:rsid w:val="00FC50E5"/>
    <w:rsid w:val="00FC59CD"/>
    <w:rsid w:val="00FC7713"/>
    <w:rsid w:val="00FD004F"/>
    <w:rsid w:val="00FD0890"/>
    <w:rsid w:val="00FD11DE"/>
    <w:rsid w:val="00FD2782"/>
    <w:rsid w:val="00FD300E"/>
    <w:rsid w:val="00FD3414"/>
    <w:rsid w:val="00FD5406"/>
    <w:rsid w:val="00FD579F"/>
    <w:rsid w:val="00FD6130"/>
    <w:rsid w:val="00FD6694"/>
    <w:rsid w:val="00FD73D6"/>
    <w:rsid w:val="00FE77A7"/>
    <w:rsid w:val="00FE7C9D"/>
    <w:rsid w:val="00FF077E"/>
    <w:rsid w:val="00FF66E9"/>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B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6428"/>
    <w:pPr>
      <w:tabs>
        <w:tab w:val="right" w:pos="360"/>
      </w:tabs>
      <w:ind w:left="720" w:hanging="720"/>
    </w:pPr>
    <w:rPr>
      <w:rFonts w:ascii="Arial" w:hAnsi="Arial" w:cs="Arial"/>
      <w:sz w:val="20"/>
    </w:rPr>
  </w:style>
  <w:style w:type="paragraph" w:styleId="BalloonText">
    <w:name w:val="Balloon Text"/>
    <w:basedOn w:val="Normal"/>
    <w:semiHidden/>
    <w:rsid w:val="00697E5B"/>
    <w:rPr>
      <w:rFonts w:ascii="Tahoma" w:hAnsi="Tahoma" w:cs="Tahoma"/>
      <w:sz w:val="16"/>
      <w:szCs w:val="16"/>
    </w:rPr>
  </w:style>
  <w:style w:type="paragraph" w:customStyle="1" w:styleId="Default">
    <w:name w:val="Default"/>
    <w:rsid w:val="008A2FBE"/>
    <w:pPr>
      <w:autoSpaceDE w:val="0"/>
      <w:autoSpaceDN w:val="0"/>
      <w:adjustRightInd w:val="0"/>
    </w:pPr>
    <w:rPr>
      <w:rFonts w:ascii="Arial" w:hAnsi="Arial" w:cs="Arial"/>
      <w:color w:val="000000"/>
      <w:sz w:val="24"/>
      <w:szCs w:val="24"/>
      <w:lang w:eastAsia="ko-KR"/>
    </w:rPr>
  </w:style>
  <w:style w:type="paragraph" w:styleId="Header">
    <w:name w:val="header"/>
    <w:basedOn w:val="Normal"/>
    <w:link w:val="HeaderChar"/>
    <w:rsid w:val="00E81464"/>
    <w:pPr>
      <w:tabs>
        <w:tab w:val="center" w:pos="4680"/>
        <w:tab w:val="right" w:pos="9360"/>
      </w:tabs>
    </w:pPr>
  </w:style>
  <w:style w:type="character" w:customStyle="1" w:styleId="HeaderChar">
    <w:name w:val="Header Char"/>
    <w:basedOn w:val="DefaultParagraphFont"/>
    <w:link w:val="Header"/>
    <w:rsid w:val="00E81464"/>
    <w:rPr>
      <w:sz w:val="24"/>
      <w:szCs w:val="24"/>
    </w:rPr>
  </w:style>
  <w:style w:type="paragraph" w:styleId="Footer">
    <w:name w:val="footer"/>
    <w:basedOn w:val="Normal"/>
    <w:link w:val="FooterChar"/>
    <w:uiPriority w:val="99"/>
    <w:rsid w:val="00E81464"/>
    <w:pPr>
      <w:tabs>
        <w:tab w:val="center" w:pos="4680"/>
        <w:tab w:val="right" w:pos="9360"/>
      </w:tabs>
    </w:pPr>
  </w:style>
  <w:style w:type="character" w:customStyle="1" w:styleId="FooterChar">
    <w:name w:val="Footer Char"/>
    <w:basedOn w:val="DefaultParagraphFont"/>
    <w:link w:val="Footer"/>
    <w:uiPriority w:val="99"/>
    <w:rsid w:val="00E81464"/>
    <w:rPr>
      <w:sz w:val="24"/>
      <w:szCs w:val="24"/>
    </w:rPr>
  </w:style>
  <w:style w:type="paragraph" w:styleId="ListParagraph">
    <w:name w:val="List Paragraph"/>
    <w:basedOn w:val="Normal"/>
    <w:uiPriority w:val="34"/>
    <w:qFormat/>
    <w:rsid w:val="00AF51CB"/>
    <w:pPr>
      <w:ind w:left="720"/>
    </w:pPr>
  </w:style>
  <w:style w:type="character" w:styleId="Hyperlink">
    <w:name w:val="Hyperlink"/>
    <w:basedOn w:val="DefaultParagraphFont"/>
    <w:rsid w:val="00552F97"/>
    <w:rPr>
      <w:color w:val="0000FF"/>
      <w:u w:val="single"/>
    </w:rPr>
  </w:style>
  <w:style w:type="character" w:styleId="FollowedHyperlink">
    <w:name w:val="FollowedHyperlink"/>
    <w:basedOn w:val="DefaultParagraphFont"/>
    <w:rsid w:val="00095588"/>
    <w:rPr>
      <w:color w:val="800080"/>
      <w:u w:val="single"/>
    </w:rPr>
  </w:style>
  <w:style w:type="character" w:customStyle="1" w:styleId="BodyTextIndentChar">
    <w:name w:val="Body Text Indent Char"/>
    <w:basedOn w:val="DefaultParagraphFont"/>
    <w:link w:val="BodyTextIndent"/>
    <w:rsid w:val="00351BF4"/>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B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B6428"/>
    <w:pPr>
      <w:tabs>
        <w:tab w:val="right" w:pos="360"/>
      </w:tabs>
      <w:ind w:left="720" w:hanging="720"/>
    </w:pPr>
    <w:rPr>
      <w:rFonts w:ascii="Arial" w:hAnsi="Arial" w:cs="Arial"/>
      <w:sz w:val="20"/>
    </w:rPr>
  </w:style>
  <w:style w:type="paragraph" w:styleId="BalloonText">
    <w:name w:val="Balloon Text"/>
    <w:basedOn w:val="Normal"/>
    <w:semiHidden/>
    <w:rsid w:val="00697E5B"/>
    <w:rPr>
      <w:rFonts w:ascii="Tahoma" w:hAnsi="Tahoma" w:cs="Tahoma"/>
      <w:sz w:val="16"/>
      <w:szCs w:val="16"/>
    </w:rPr>
  </w:style>
  <w:style w:type="paragraph" w:customStyle="1" w:styleId="Default">
    <w:name w:val="Default"/>
    <w:rsid w:val="008A2FBE"/>
    <w:pPr>
      <w:autoSpaceDE w:val="0"/>
      <w:autoSpaceDN w:val="0"/>
      <w:adjustRightInd w:val="0"/>
    </w:pPr>
    <w:rPr>
      <w:rFonts w:ascii="Arial" w:hAnsi="Arial" w:cs="Arial"/>
      <w:color w:val="000000"/>
      <w:sz w:val="24"/>
      <w:szCs w:val="24"/>
      <w:lang w:eastAsia="ko-KR"/>
    </w:rPr>
  </w:style>
  <w:style w:type="paragraph" w:styleId="Header">
    <w:name w:val="header"/>
    <w:basedOn w:val="Normal"/>
    <w:link w:val="HeaderChar"/>
    <w:rsid w:val="00E81464"/>
    <w:pPr>
      <w:tabs>
        <w:tab w:val="center" w:pos="4680"/>
        <w:tab w:val="right" w:pos="9360"/>
      </w:tabs>
    </w:pPr>
  </w:style>
  <w:style w:type="character" w:customStyle="1" w:styleId="HeaderChar">
    <w:name w:val="Header Char"/>
    <w:basedOn w:val="DefaultParagraphFont"/>
    <w:link w:val="Header"/>
    <w:rsid w:val="00E81464"/>
    <w:rPr>
      <w:sz w:val="24"/>
      <w:szCs w:val="24"/>
    </w:rPr>
  </w:style>
  <w:style w:type="paragraph" w:styleId="Footer">
    <w:name w:val="footer"/>
    <w:basedOn w:val="Normal"/>
    <w:link w:val="FooterChar"/>
    <w:uiPriority w:val="99"/>
    <w:rsid w:val="00E81464"/>
    <w:pPr>
      <w:tabs>
        <w:tab w:val="center" w:pos="4680"/>
        <w:tab w:val="right" w:pos="9360"/>
      </w:tabs>
    </w:pPr>
  </w:style>
  <w:style w:type="character" w:customStyle="1" w:styleId="FooterChar">
    <w:name w:val="Footer Char"/>
    <w:basedOn w:val="DefaultParagraphFont"/>
    <w:link w:val="Footer"/>
    <w:uiPriority w:val="99"/>
    <w:rsid w:val="00E81464"/>
    <w:rPr>
      <w:sz w:val="24"/>
      <w:szCs w:val="24"/>
    </w:rPr>
  </w:style>
  <w:style w:type="paragraph" w:styleId="ListParagraph">
    <w:name w:val="List Paragraph"/>
    <w:basedOn w:val="Normal"/>
    <w:uiPriority w:val="34"/>
    <w:qFormat/>
    <w:rsid w:val="00AF51CB"/>
    <w:pPr>
      <w:ind w:left="720"/>
    </w:pPr>
  </w:style>
  <w:style w:type="character" w:styleId="Hyperlink">
    <w:name w:val="Hyperlink"/>
    <w:basedOn w:val="DefaultParagraphFont"/>
    <w:rsid w:val="00552F97"/>
    <w:rPr>
      <w:color w:val="0000FF"/>
      <w:u w:val="single"/>
    </w:rPr>
  </w:style>
  <w:style w:type="character" w:styleId="FollowedHyperlink">
    <w:name w:val="FollowedHyperlink"/>
    <w:basedOn w:val="DefaultParagraphFont"/>
    <w:rsid w:val="00095588"/>
    <w:rPr>
      <w:color w:val="800080"/>
      <w:u w:val="single"/>
    </w:rPr>
  </w:style>
  <w:style w:type="character" w:customStyle="1" w:styleId="BodyTextIndentChar">
    <w:name w:val="Body Text Indent Char"/>
    <w:basedOn w:val="DefaultParagraphFont"/>
    <w:link w:val="BodyTextIndent"/>
    <w:rsid w:val="00351BF4"/>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ubCategory xmlns="b7afe735-5324-4b22-84a4-e51ac3f8b71b" xsi:nil="true"/>
    <CountyDocumentType xmlns="f4df117e-cda0-4cc2-9574-ac51ecfe55b6" xsi:nil="true"/>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BC6CAC925DE940AC654B9AFEE5C463" ma:contentTypeVersion="5" ma:contentTypeDescription="Create a new document." ma:contentTypeScope="" ma:versionID="787657a877235f37b6985747b9aa0540">
  <xsd:schema xmlns:xsd="http://www.w3.org/2001/XMLSchema" xmlns:p="http://schemas.microsoft.com/office/2006/metadata/properties" xmlns:ns1="http://schemas.microsoft.com/sharepoint/v3" xmlns:ns2="f4df117e-cda0-4cc2-9574-ac51ecfe55b6" xmlns:ns3="b7afe735-5324-4b22-84a4-e51ac3f8b71b" targetNamespace="http://schemas.microsoft.com/office/2006/metadata/properties" ma:root="true" ma:fieldsID="f74648b096f3f5a1458465010a3bf3ea" ns1:_="" ns2:_="" ns3:_="">
    <xsd:import namespace="http://schemas.microsoft.com/sharepoint/v3"/>
    <xsd:import namespace="f4df117e-cda0-4cc2-9574-ac51ecfe55b6"/>
    <xsd:import namespace="b7afe735-5324-4b22-84a4-e51ac3f8b71b"/>
    <xsd:element name="properties">
      <xsd:complexType>
        <xsd:sequence>
          <xsd:element name="documentManagement">
            <xsd:complexType>
              <xsd:all>
                <xsd:element ref="ns1:PublishingStartDate" minOccurs="0"/>
                <xsd:element ref="ns1:PublishingExpirationDate" minOccurs="0"/>
                <xsd:element ref="ns2:CountyDocumentType" minOccurs="0"/>
                <xsd:element ref="ns3:Sub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f4df117e-cda0-4cc2-9574-ac51ecfe55b6" elementFormDefault="qualified">
    <xsd:import namespace="http://schemas.microsoft.com/office/2006/documentManagement/types"/>
    <xsd:element name="CountyDocumentType" ma:index="10" nillable="true" ma:displayName="CountyDocumentType" ma:list="{0cca9f28-294c-437b-ab43-4ca4196f6fcd}" ma:internalName="CountyDocumentType" ma:showField="Title" ma:web="cbee45bd-e32a-4e70-abba-abffe60abecc">
      <xsd:simpleType>
        <xsd:restriction base="dms:Lookup"/>
      </xsd:simpleType>
    </xsd:element>
  </xsd:schema>
  <xsd:schema xmlns:xsd="http://www.w3.org/2001/XMLSchema" xmlns:dms="http://schemas.microsoft.com/office/2006/documentManagement/types" targetNamespace="b7afe735-5324-4b22-84a4-e51ac3f8b71b" elementFormDefault="qualified">
    <xsd:import namespace="http://schemas.microsoft.com/office/2006/documentManagement/types"/>
    <xsd:element name="SubCategory" ma:index="11" nillable="true" ma:displayName="SubCategory" ma:description="Identifies the sub-category for the item" ma:list="{dd4966f3-0c72-4af0-81c4-537aa09f1c2d}" ma:internalName="SubCategory" ma:showField="Title" ma:web="dc73eb1a-b185-4829-ba68-faae115e43a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40EBA326-5B4D-457E-91AD-D4AF40B18F60}"/>
</file>

<file path=customXml/itemProps2.xml><?xml version="1.0" encoding="utf-8"?>
<ds:datastoreItem xmlns:ds="http://schemas.openxmlformats.org/officeDocument/2006/customXml" ds:itemID="{FA6BE035-FCCB-48EB-B801-665BD4AD1E4F}"/>
</file>

<file path=customXml/itemProps3.xml><?xml version="1.0" encoding="utf-8"?>
<ds:datastoreItem xmlns:ds="http://schemas.openxmlformats.org/officeDocument/2006/customXml" ds:itemID="{A6A9786F-3FBC-4ACA-84B5-FB34036A5F8B}"/>
</file>

<file path=customXml/itemProps4.xml><?xml version="1.0" encoding="utf-8"?>
<ds:datastoreItem xmlns:ds="http://schemas.openxmlformats.org/officeDocument/2006/customXml" ds:itemID="{B6A19CA6-11B6-4E6F-9878-F4845A34B7A1}"/>
</file>

<file path=docProps/app.xml><?xml version="1.0" encoding="utf-8"?>
<Properties xmlns="http://schemas.openxmlformats.org/officeDocument/2006/extended-properties" xmlns:vt="http://schemas.openxmlformats.org/officeDocument/2006/docPropsVTypes">
  <Template>Normal.dotm</Template>
  <TotalTime>1</TotalTime>
  <Pages>4</Pages>
  <Words>2522</Words>
  <Characters>12442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ROADS ADVISORY COMMITTEE</vt:lpstr>
    </vt:vector>
  </TitlesOfParts>
  <Company>Lane County</Company>
  <LinksUpToDate>false</LinksUpToDate>
  <CharactersWithSpaces>14935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ADVISORY COMMITTEE</dc:title>
  <dc:creator>Lane County</dc:creator>
  <cp:lastModifiedBy>Windows User</cp:lastModifiedBy>
  <cp:revision>3</cp:revision>
  <cp:lastPrinted>2012-11-05T17:40:00Z</cp:lastPrinted>
  <dcterms:created xsi:type="dcterms:W3CDTF">2012-12-27T18:05:00Z</dcterms:created>
  <dcterms:modified xsi:type="dcterms:W3CDTF">2012-12-27T18:05:00Z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-532058649</vt:i4>
  </property>
  <property fmtid="{D5CDD505-2E9C-101B-9397-08002B2CF9AE}" pid="3" name="_NewReviewCycle">
    <vt:lpwstr/>
  </property>
  <property fmtid="{D5CDD505-2E9C-101B-9397-08002B2CF9AE}" pid="4" name="_EmailSubject">
    <vt:lpwstr>Draft Mins For Review - To Submit to BCC</vt:lpwstr>
  </property>
  <property fmtid="{D5CDD505-2E9C-101B-9397-08002B2CF9AE}" pid="5" name="_AuthorEmail">
    <vt:lpwstr>Mark.RUST@co.lane.or.us</vt:lpwstr>
  </property>
  <property fmtid="{D5CDD505-2E9C-101B-9397-08002B2CF9AE}" pid="6" name="_AuthorEmailDisplayName">
    <vt:lpwstr>RUST Mark E</vt:lpwstr>
  </property>
  <property fmtid="{D5CDD505-2E9C-101B-9397-08002B2CF9AE}" pid="7" name="_PreviousAdHocReviewCycleID">
    <vt:i4>-2073265071</vt:i4>
  </property>
  <property fmtid="{D5CDD505-2E9C-101B-9397-08002B2CF9AE}" pid="8" name="_ReviewingToolsShownOnce">
    <vt:lpwstr/>
  </property>
  <property fmtid="{D5CDD505-2E9C-101B-9397-08002B2CF9AE}" pid="9" name="ContentTypeId">
    <vt:lpwstr>0x010100FFBC6CAC925DE940AC654B9AFEE5C463</vt:lpwstr>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